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B508" w14:textId="77777777" w:rsidR="004918C6" w:rsidRDefault="004918C6" w:rsidP="004918C6">
      <w:pPr>
        <w:widowControl/>
        <w:jc w:val="center"/>
        <w:rPr>
          <w:rFonts w:ascii="Times New Roman" w:hAnsi="Times New Roman"/>
          <w:b/>
          <w:sz w:val="44"/>
          <w:szCs w:val="44"/>
        </w:rPr>
      </w:pPr>
      <w:r>
        <w:rPr>
          <w:rFonts w:ascii="Times New Roman" w:hAnsi="Times New Roman"/>
          <w:b/>
          <w:sz w:val="44"/>
          <w:szCs w:val="44"/>
        </w:rPr>
        <w:t xml:space="preserve">  </w:t>
      </w:r>
      <w:r>
        <w:rPr>
          <w:noProof/>
        </w:rPr>
        <w:drawing>
          <wp:inline distT="0" distB="0" distL="0" distR="0" wp14:anchorId="6C14EC68" wp14:editId="79BE39A2">
            <wp:extent cx="1872276" cy="285136"/>
            <wp:effectExtent l="0" t="0" r="0" b="635"/>
            <wp:docPr id="2139619212" name="Picture 2139619212"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1086" cy="301707"/>
                    </a:xfrm>
                    <a:prstGeom prst="rect">
                      <a:avLst/>
                    </a:prstGeom>
                  </pic:spPr>
                </pic:pic>
              </a:graphicData>
            </a:graphic>
          </wp:inline>
        </w:drawing>
      </w:r>
      <w:r>
        <w:rPr>
          <w:rFonts w:ascii="Times New Roman" w:hAnsi="Times New Roman"/>
          <w:b/>
          <w:sz w:val="44"/>
          <w:szCs w:val="44"/>
        </w:rPr>
        <w:t xml:space="preserve">   </w:t>
      </w:r>
    </w:p>
    <w:p w14:paraId="4A20CE45" w14:textId="77777777" w:rsidR="004918C6" w:rsidRPr="006648DD" w:rsidRDefault="004918C6" w:rsidP="004918C6">
      <w:pPr>
        <w:widowControl/>
        <w:jc w:val="center"/>
        <w:rPr>
          <w:rFonts w:ascii="Times New Roman" w:hAnsi="Times New Roman"/>
          <w:b/>
          <w:color w:val="C00000"/>
          <w:sz w:val="44"/>
          <w:szCs w:val="44"/>
        </w:rPr>
      </w:pPr>
      <w:r w:rsidRPr="006648DD">
        <w:rPr>
          <w:rFonts w:ascii="Times New Roman" w:hAnsi="Times New Roman"/>
          <w:b/>
          <w:color w:val="C00000"/>
          <w:sz w:val="44"/>
          <w:szCs w:val="44"/>
        </w:rPr>
        <w:t>DTC</w:t>
      </w:r>
    </w:p>
    <w:p w14:paraId="67960927" w14:textId="77777777" w:rsidR="004918C6" w:rsidRPr="007D537A" w:rsidRDefault="004918C6" w:rsidP="004918C6">
      <w:pPr>
        <w:pStyle w:val="Heading1"/>
        <w:spacing w:before="60" w:after="60"/>
        <w:jc w:val="center"/>
        <w:rPr>
          <w:rFonts w:ascii="Arial Narrow" w:hAnsi="Arial Narrow"/>
          <w:color w:val="C00000"/>
          <w:sz w:val="32"/>
          <w:szCs w:val="32"/>
        </w:rPr>
      </w:pPr>
      <w:r w:rsidRPr="00260C4A">
        <w:rPr>
          <w:rFonts w:ascii="Arial Narrow" w:hAnsi="Arial Narrow"/>
          <w:color w:val="C00000"/>
          <w:sz w:val="32"/>
          <w:szCs w:val="32"/>
        </w:rPr>
        <w:t xml:space="preserve">FSS </w:t>
      </w:r>
      <w:r>
        <w:rPr>
          <w:rFonts w:ascii="Arial Narrow" w:hAnsi="Arial Narrow"/>
          <w:color w:val="C00000"/>
          <w:sz w:val="32"/>
          <w:szCs w:val="32"/>
        </w:rPr>
        <w:t>2130</w:t>
      </w:r>
      <w:r w:rsidRPr="00260C4A">
        <w:rPr>
          <w:rFonts w:ascii="Arial Narrow" w:hAnsi="Arial Narrow"/>
          <w:color w:val="C00000"/>
          <w:sz w:val="32"/>
          <w:szCs w:val="32"/>
        </w:rPr>
        <w:t xml:space="preserve">:  </w:t>
      </w:r>
      <w:r>
        <w:rPr>
          <w:rFonts w:ascii="Arial Narrow" w:hAnsi="Arial Narrow"/>
          <w:color w:val="C00000"/>
          <w:sz w:val="32"/>
          <w:szCs w:val="32"/>
        </w:rPr>
        <w:t>Purchasing and inventory control</w:t>
      </w:r>
    </w:p>
    <w:p w14:paraId="01EA0014" w14:textId="77777777" w:rsidR="004918C6" w:rsidRPr="00CE6C3C" w:rsidRDefault="004918C6" w:rsidP="004918C6">
      <w:pPr>
        <w:jc w:val="center"/>
        <w:rPr>
          <w:rFonts w:ascii="Arial Narrow" w:hAnsi="Arial Narrow" w:cs="Arial"/>
          <w:b/>
          <w:bCs/>
          <w:sz w:val="24"/>
        </w:rPr>
      </w:pPr>
      <w:r>
        <w:rPr>
          <w:rFonts w:ascii="Arial Narrow" w:hAnsi="Arial Narrow" w:cs="Arial"/>
          <w:b/>
          <w:bCs/>
          <w:sz w:val="24"/>
        </w:rPr>
        <w:t xml:space="preserve">School of Culinary Arts and Hospitality </w:t>
      </w:r>
    </w:p>
    <w:p w14:paraId="0911A9C1" w14:textId="77777777" w:rsidR="004918C6" w:rsidRPr="00CE6C3C" w:rsidRDefault="004918C6" w:rsidP="004918C6">
      <w:pPr>
        <w:jc w:val="center"/>
        <w:rPr>
          <w:rFonts w:ascii="Arial Narrow" w:hAnsi="Arial Narrow" w:cs="Arial"/>
          <w:b/>
          <w:bCs/>
          <w:sz w:val="24"/>
        </w:rPr>
      </w:pPr>
      <w:r>
        <w:rPr>
          <w:rFonts w:ascii="Arial Narrow" w:hAnsi="Arial Narrow" w:cs="Arial"/>
          <w:b/>
          <w:bCs/>
          <w:sz w:val="24"/>
        </w:rPr>
        <w:t>Course Syllabus and</w:t>
      </w:r>
      <w:r w:rsidRPr="00CE6C3C">
        <w:rPr>
          <w:rFonts w:ascii="Arial Narrow" w:hAnsi="Arial Narrow" w:cs="Arial"/>
          <w:b/>
          <w:bCs/>
          <w:sz w:val="24"/>
        </w:rPr>
        <w:t xml:space="preserve"> Cla</w:t>
      </w:r>
      <w:r>
        <w:rPr>
          <w:rFonts w:ascii="Arial Narrow" w:hAnsi="Arial Narrow" w:cs="Arial"/>
          <w:b/>
          <w:bCs/>
          <w:sz w:val="24"/>
        </w:rPr>
        <w:t>s</w:t>
      </w:r>
      <w:r w:rsidRPr="00CE6C3C">
        <w:rPr>
          <w:rFonts w:ascii="Arial Narrow" w:hAnsi="Arial Narrow" w:cs="Arial"/>
          <w:b/>
          <w:bCs/>
          <w:sz w:val="24"/>
        </w:rPr>
        <w:t>sroom Policies</w:t>
      </w:r>
    </w:p>
    <w:p w14:paraId="05AA0438" w14:textId="77777777" w:rsidR="004918C6" w:rsidRPr="00260C4A" w:rsidRDefault="004918C6" w:rsidP="004918C6">
      <w:pPr>
        <w:jc w:val="center"/>
        <w:rPr>
          <w:rFonts w:ascii="Arial Narrow" w:hAnsi="Arial Narrow" w:cs="Arial"/>
          <w:b/>
          <w:bCs/>
          <w:sz w:val="24"/>
        </w:rPr>
      </w:pPr>
      <w:r>
        <w:rPr>
          <w:rFonts w:ascii="Arial Narrow" w:hAnsi="Arial Narrow" w:cs="Arial"/>
          <w:b/>
          <w:bCs/>
          <w:color w:val="FF0000"/>
          <w:sz w:val="24"/>
        </w:rPr>
        <w:t>Fall</w:t>
      </w:r>
      <w:r w:rsidRPr="00C360CC">
        <w:rPr>
          <w:rFonts w:ascii="Arial Narrow" w:hAnsi="Arial Narrow" w:cs="Arial"/>
          <w:b/>
          <w:bCs/>
          <w:color w:val="FF0000"/>
          <w:sz w:val="24"/>
        </w:rPr>
        <w:t xml:space="preserve"> </w:t>
      </w:r>
      <w:r>
        <w:rPr>
          <w:rFonts w:ascii="Arial Narrow" w:hAnsi="Arial Narrow" w:cs="Arial"/>
          <w:b/>
          <w:bCs/>
          <w:sz w:val="24"/>
        </w:rPr>
        <w:t xml:space="preserve">2023: </w:t>
      </w:r>
      <w:r>
        <w:rPr>
          <w:rFonts w:ascii="Arial Narrow" w:hAnsi="Arial Narrow" w:cs="Arial"/>
          <w:b/>
          <w:bCs/>
          <w:color w:val="FF0000"/>
          <w:sz w:val="24"/>
        </w:rPr>
        <w:t>August - December</w:t>
      </w:r>
    </w:p>
    <w:p w14:paraId="66709E2A" w14:textId="77777777" w:rsidR="004918C6" w:rsidRDefault="004918C6" w:rsidP="004918C6">
      <w:pPr>
        <w:pStyle w:val="Heading1"/>
      </w:pPr>
    </w:p>
    <w:tbl>
      <w:tblPr>
        <w:tblpPr w:leftFromText="180" w:rightFromText="180" w:vertAnchor="text" w:tblpX="96" w:tblpY="2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8380"/>
      </w:tblGrid>
      <w:tr w:rsidR="004918C6" w:rsidRPr="00E01C18" w14:paraId="31519A57" w14:textId="77777777" w:rsidTr="00D40534">
        <w:tc>
          <w:tcPr>
            <w:tcW w:w="2150" w:type="dxa"/>
          </w:tcPr>
          <w:p w14:paraId="0970AD4C" w14:textId="77777777" w:rsidR="004918C6" w:rsidRPr="00E01C18" w:rsidRDefault="004918C6" w:rsidP="00D40534">
            <w:pPr>
              <w:pStyle w:val="Heading2"/>
              <w:rPr>
                <w:rFonts w:ascii="Times New Roman" w:hAnsi="Times New Roman"/>
              </w:rPr>
            </w:pPr>
            <w:r w:rsidRPr="00E01C18">
              <w:rPr>
                <w:rFonts w:ascii="Times New Roman" w:hAnsi="Times New Roman"/>
              </w:rPr>
              <w:t>Term /Year</w:t>
            </w:r>
          </w:p>
        </w:tc>
        <w:tc>
          <w:tcPr>
            <w:tcW w:w="8380" w:type="dxa"/>
            <w:shd w:val="clear" w:color="auto" w:fill="auto"/>
          </w:tcPr>
          <w:p w14:paraId="42B4E8BE" w14:textId="77777777" w:rsidR="004918C6" w:rsidRPr="0016759A" w:rsidRDefault="004918C6" w:rsidP="00D40534">
            <w:pPr>
              <w:rPr>
                <w:rFonts w:ascii="Times New Roman" w:hAnsi="Times New Roman"/>
                <w:sz w:val="24"/>
              </w:rPr>
            </w:pPr>
            <w:r w:rsidRPr="0016759A">
              <w:rPr>
                <w:rFonts w:ascii="Times New Roman" w:hAnsi="Times New Roman"/>
                <w:sz w:val="24"/>
              </w:rPr>
              <w:t>Fall 2023</w:t>
            </w:r>
          </w:p>
        </w:tc>
      </w:tr>
      <w:tr w:rsidR="004918C6" w:rsidRPr="00E01C18" w14:paraId="76D2B87F" w14:textId="77777777" w:rsidTr="00D40534">
        <w:tc>
          <w:tcPr>
            <w:tcW w:w="2150" w:type="dxa"/>
          </w:tcPr>
          <w:p w14:paraId="229AC2DD" w14:textId="77777777" w:rsidR="004918C6" w:rsidRPr="00E01C18" w:rsidRDefault="004918C6" w:rsidP="00D40534">
            <w:pPr>
              <w:pStyle w:val="Heading2"/>
              <w:rPr>
                <w:rFonts w:ascii="Times New Roman" w:hAnsi="Times New Roman"/>
              </w:rPr>
            </w:pPr>
            <w:r w:rsidRPr="00E01C18">
              <w:rPr>
                <w:rFonts w:ascii="Times New Roman" w:hAnsi="Times New Roman"/>
              </w:rPr>
              <w:t>Professor</w:t>
            </w:r>
          </w:p>
        </w:tc>
        <w:tc>
          <w:tcPr>
            <w:tcW w:w="8380" w:type="dxa"/>
            <w:shd w:val="clear" w:color="auto" w:fill="auto"/>
          </w:tcPr>
          <w:p w14:paraId="26326829" w14:textId="77777777" w:rsidR="004918C6" w:rsidRPr="0016759A" w:rsidRDefault="004918C6" w:rsidP="00D40534">
            <w:pPr>
              <w:rPr>
                <w:rFonts w:ascii="Times New Roman" w:hAnsi="Times New Roman"/>
                <w:sz w:val="24"/>
              </w:rPr>
            </w:pPr>
            <w:r w:rsidRPr="0016759A">
              <w:rPr>
                <w:rFonts w:ascii="Times New Roman" w:hAnsi="Times New Roman"/>
                <w:sz w:val="24"/>
              </w:rPr>
              <w:t>Ken Bourgoin</w:t>
            </w:r>
          </w:p>
        </w:tc>
      </w:tr>
      <w:tr w:rsidR="004918C6" w:rsidRPr="00E01C18" w14:paraId="7DDE76BE" w14:textId="77777777" w:rsidTr="00D40534">
        <w:tc>
          <w:tcPr>
            <w:tcW w:w="2150" w:type="dxa"/>
          </w:tcPr>
          <w:p w14:paraId="0CFCC48B" w14:textId="77777777" w:rsidR="004918C6" w:rsidRPr="00E01C18" w:rsidRDefault="004918C6" w:rsidP="00D40534">
            <w:pPr>
              <w:pStyle w:val="Heading2"/>
              <w:rPr>
                <w:rFonts w:ascii="Times New Roman" w:hAnsi="Times New Roman"/>
              </w:rPr>
            </w:pPr>
            <w:r w:rsidRPr="00E01C18">
              <w:rPr>
                <w:rFonts w:ascii="Times New Roman" w:hAnsi="Times New Roman"/>
              </w:rPr>
              <w:t>Building/Classroom</w:t>
            </w:r>
          </w:p>
        </w:tc>
        <w:tc>
          <w:tcPr>
            <w:tcW w:w="8380" w:type="dxa"/>
            <w:shd w:val="clear" w:color="auto" w:fill="auto"/>
          </w:tcPr>
          <w:p w14:paraId="580CCB42" w14:textId="77777777" w:rsidR="004918C6" w:rsidRPr="0016759A" w:rsidRDefault="004918C6" w:rsidP="00D40534">
            <w:pPr>
              <w:rPr>
                <w:rFonts w:ascii="Times New Roman" w:hAnsi="Times New Roman"/>
                <w:sz w:val="24"/>
              </w:rPr>
            </w:pPr>
            <w:r w:rsidRPr="0016759A">
              <w:rPr>
                <w:rFonts w:ascii="Times New Roman" w:hAnsi="Times New Roman"/>
                <w:sz w:val="24"/>
              </w:rPr>
              <w:t>DTC #</w:t>
            </w:r>
            <w:r>
              <w:rPr>
                <w:rFonts w:ascii="Times New Roman" w:hAnsi="Times New Roman"/>
                <w:sz w:val="24"/>
              </w:rPr>
              <w:t>403</w:t>
            </w:r>
          </w:p>
        </w:tc>
      </w:tr>
      <w:tr w:rsidR="004918C6" w:rsidRPr="00E01C18" w14:paraId="57329154" w14:textId="77777777" w:rsidTr="00D40534">
        <w:tc>
          <w:tcPr>
            <w:tcW w:w="2150" w:type="dxa"/>
          </w:tcPr>
          <w:p w14:paraId="5A7E5A12" w14:textId="77777777" w:rsidR="004918C6" w:rsidRPr="00E01C18" w:rsidRDefault="004918C6" w:rsidP="00D40534">
            <w:pPr>
              <w:pStyle w:val="Heading2"/>
              <w:rPr>
                <w:rFonts w:ascii="Times New Roman" w:hAnsi="Times New Roman"/>
              </w:rPr>
            </w:pPr>
            <w:r w:rsidRPr="00E01C18">
              <w:rPr>
                <w:rFonts w:ascii="Times New Roman" w:hAnsi="Times New Roman"/>
              </w:rPr>
              <w:t>Meeting day/Time</w:t>
            </w:r>
          </w:p>
        </w:tc>
        <w:tc>
          <w:tcPr>
            <w:tcW w:w="8380" w:type="dxa"/>
            <w:shd w:val="clear" w:color="auto" w:fill="auto"/>
          </w:tcPr>
          <w:p w14:paraId="3C5258E7" w14:textId="77777777" w:rsidR="004918C6" w:rsidRPr="0016759A" w:rsidRDefault="004918C6" w:rsidP="00D40534">
            <w:pPr>
              <w:rPr>
                <w:rFonts w:ascii="Times New Roman" w:hAnsi="Times New Roman"/>
                <w:sz w:val="24"/>
              </w:rPr>
            </w:pPr>
            <w:r w:rsidRPr="0016759A">
              <w:rPr>
                <w:rFonts w:ascii="Times New Roman" w:hAnsi="Times New Roman"/>
                <w:sz w:val="24"/>
              </w:rPr>
              <w:t xml:space="preserve">Mix-Mode, On-line Lecture, Class work </w:t>
            </w:r>
          </w:p>
          <w:p w14:paraId="3E297321" w14:textId="77777777" w:rsidR="004918C6" w:rsidRPr="0016759A" w:rsidRDefault="004918C6" w:rsidP="00D40534">
            <w:pPr>
              <w:rPr>
                <w:rFonts w:ascii="Times New Roman" w:hAnsi="Times New Roman"/>
                <w:sz w:val="24"/>
              </w:rPr>
            </w:pPr>
            <w:r>
              <w:rPr>
                <w:rFonts w:ascii="Times New Roman" w:hAnsi="Times New Roman"/>
                <w:sz w:val="24"/>
              </w:rPr>
              <w:t>Wednesday</w:t>
            </w:r>
            <w:r w:rsidRPr="0016759A">
              <w:rPr>
                <w:rFonts w:ascii="Times New Roman" w:hAnsi="Times New Roman"/>
                <w:sz w:val="24"/>
              </w:rPr>
              <w:t>, Lab Face to Face 10:00am -1</w:t>
            </w:r>
            <w:r>
              <w:rPr>
                <w:rFonts w:ascii="Times New Roman" w:hAnsi="Times New Roman"/>
                <w:sz w:val="24"/>
              </w:rPr>
              <w:t>2</w:t>
            </w:r>
            <w:r w:rsidRPr="0016759A">
              <w:rPr>
                <w:rFonts w:ascii="Times New Roman" w:hAnsi="Times New Roman"/>
                <w:sz w:val="24"/>
              </w:rPr>
              <w:t>:50pm</w:t>
            </w:r>
          </w:p>
        </w:tc>
      </w:tr>
      <w:tr w:rsidR="004918C6" w:rsidRPr="00E01C18" w14:paraId="3FA575B0" w14:textId="77777777" w:rsidTr="00D40534">
        <w:tc>
          <w:tcPr>
            <w:tcW w:w="2150" w:type="dxa"/>
          </w:tcPr>
          <w:p w14:paraId="49FE2346" w14:textId="77777777" w:rsidR="004918C6" w:rsidRPr="00DF64B5" w:rsidRDefault="004918C6" w:rsidP="00D40534">
            <w:pPr>
              <w:pStyle w:val="Heading2"/>
              <w:rPr>
                <w:rFonts w:ascii="Times New Roman" w:hAnsi="Times New Roman"/>
              </w:rPr>
            </w:pPr>
            <w:r w:rsidRPr="00DF64B5">
              <w:rPr>
                <w:rFonts w:ascii="Times New Roman" w:hAnsi="Times New Roman"/>
              </w:rPr>
              <w:t>Credit Hours:</w:t>
            </w:r>
          </w:p>
        </w:tc>
        <w:tc>
          <w:tcPr>
            <w:tcW w:w="8380" w:type="dxa"/>
            <w:shd w:val="clear" w:color="auto" w:fill="auto"/>
          </w:tcPr>
          <w:p w14:paraId="359C1384" w14:textId="77777777" w:rsidR="004918C6" w:rsidRPr="0016759A" w:rsidRDefault="004918C6" w:rsidP="00D40534">
            <w:pPr>
              <w:rPr>
                <w:rFonts w:ascii="Times New Roman" w:hAnsi="Times New Roman"/>
                <w:b/>
                <w:sz w:val="24"/>
              </w:rPr>
            </w:pPr>
            <w:r w:rsidRPr="0016759A">
              <w:rPr>
                <w:rFonts w:ascii="Times New Roman" w:hAnsi="Times New Roman"/>
                <w:b/>
                <w:sz w:val="24"/>
              </w:rPr>
              <w:t>3</w:t>
            </w:r>
          </w:p>
        </w:tc>
      </w:tr>
      <w:tr w:rsidR="004918C6" w:rsidRPr="00E01C18" w14:paraId="61949BDC" w14:textId="77777777" w:rsidTr="00D40534">
        <w:tc>
          <w:tcPr>
            <w:tcW w:w="2150" w:type="dxa"/>
          </w:tcPr>
          <w:p w14:paraId="49A0A665" w14:textId="77777777" w:rsidR="004918C6" w:rsidRPr="00E01C18" w:rsidRDefault="004918C6" w:rsidP="00D40534">
            <w:pPr>
              <w:pStyle w:val="Heading2"/>
              <w:rPr>
                <w:rFonts w:ascii="Times New Roman" w:hAnsi="Times New Roman"/>
              </w:rPr>
            </w:pPr>
            <w:r w:rsidRPr="00E01C18">
              <w:rPr>
                <w:rFonts w:ascii="Times New Roman" w:hAnsi="Times New Roman"/>
              </w:rPr>
              <w:t>Email</w:t>
            </w:r>
          </w:p>
        </w:tc>
        <w:tc>
          <w:tcPr>
            <w:tcW w:w="8380" w:type="dxa"/>
            <w:shd w:val="clear" w:color="auto" w:fill="auto"/>
          </w:tcPr>
          <w:p w14:paraId="331C5924" w14:textId="77777777" w:rsidR="004918C6" w:rsidRPr="006648DD" w:rsidRDefault="004918C6" w:rsidP="00D40534">
            <w:pPr>
              <w:rPr>
                <w:rFonts w:ascii="Times New Roman" w:hAnsi="Times New Roman"/>
                <w:bCs/>
                <w:sz w:val="24"/>
              </w:rPr>
            </w:pPr>
            <w:r w:rsidRPr="006648DD">
              <w:rPr>
                <w:rFonts w:ascii="Times New Roman" w:hAnsi="Times New Roman"/>
                <w:bCs/>
                <w:sz w:val="24"/>
              </w:rPr>
              <w:t>kbourgoin@valenciacollege.edu</w:t>
            </w:r>
          </w:p>
        </w:tc>
      </w:tr>
      <w:tr w:rsidR="004918C6" w:rsidRPr="00E01C18" w14:paraId="1DEDECB0" w14:textId="77777777" w:rsidTr="00D40534">
        <w:tc>
          <w:tcPr>
            <w:tcW w:w="2150" w:type="dxa"/>
          </w:tcPr>
          <w:p w14:paraId="1D2C2256" w14:textId="77777777" w:rsidR="004918C6" w:rsidRPr="00DF64B5" w:rsidRDefault="004918C6" w:rsidP="00D40534">
            <w:pPr>
              <w:pStyle w:val="Heading2"/>
              <w:rPr>
                <w:rFonts w:ascii="Times New Roman" w:hAnsi="Times New Roman"/>
              </w:rPr>
            </w:pPr>
            <w:r>
              <w:rPr>
                <w:rFonts w:ascii="Times New Roman" w:hAnsi="Times New Roman"/>
              </w:rPr>
              <w:t>Office Hours</w:t>
            </w:r>
          </w:p>
        </w:tc>
        <w:tc>
          <w:tcPr>
            <w:tcW w:w="8380" w:type="dxa"/>
            <w:shd w:val="clear" w:color="auto" w:fill="auto"/>
          </w:tcPr>
          <w:p w14:paraId="412E07CC" w14:textId="77777777" w:rsidR="004918C6" w:rsidRPr="006648DD" w:rsidRDefault="004918C6" w:rsidP="00D40534">
            <w:pPr>
              <w:rPr>
                <w:rFonts w:ascii="Times New Roman" w:hAnsi="Times New Roman"/>
                <w:bCs/>
                <w:sz w:val="24"/>
              </w:rPr>
            </w:pPr>
            <w:r w:rsidRPr="006648DD">
              <w:rPr>
                <w:rFonts w:ascii="Times New Roman" w:hAnsi="Times New Roman"/>
                <w:bCs/>
                <w:sz w:val="24"/>
              </w:rPr>
              <w:t>M/ F 10am -12pm, T/W/R 7am – 9am</w:t>
            </w:r>
          </w:p>
        </w:tc>
      </w:tr>
      <w:tr w:rsidR="004918C6" w:rsidRPr="00E01C18" w14:paraId="7F32FA90" w14:textId="77777777" w:rsidTr="00D40534">
        <w:tc>
          <w:tcPr>
            <w:tcW w:w="2150" w:type="dxa"/>
          </w:tcPr>
          <w:p w14:paraId="4B9DCBAB" w14:textId="77777777" w:rsidR="004918C6" w:rsidRPr="00E01C18" w:rsidRDefault="004918C6" w:rsidP="00D40534">
            <w:pPr>
              <w:pStyle w:val="Heading2"/>
              <w:rPr>
                <w:rFonts w:ascii="Times New Roman" w:hAnsi="Times New Roman"/>
              </w:rPr>
            </w:pPr>
            <w:r w:rsidRPr="00E01C18">
              <w:rPr>
                <w:rFonts w:ascii="Times New Roman" w:hAnsi="Times New Roman"/>
              </w:rPr>
              <w:t>Contact Phone</w:t>
            </w:r>
          </w:p>
        </w:tc>
        <w:tc>
          <w:tcPr>
            <w:tcW w:w="8380" w:type="dxa"/>
            <w:shd w:val="clear" w:color="auto" w:fill="auto"/>
          </w:tcPr>
          <w:p w14:paraId="7F9B2DA4" w14:textId="77777777" w:rsidR="004918C6" w:rsidRPr="0016759A" w:rsidRDefault="004918C6" w:rsidP="00D40534">
            <w:pPr>
              <w:rPr>
                <w:rFonts w:ascii="Times New Roman" w:hAnsi="Times New Roman"/>
                <w:sz w:val="24"/>
              </w:rPr>
            </w:pPr>
            <w:r w:rsidRPr="0016759A">
              <w:rPr>
                <w:rFonts w:ascii="Times New Roman" w:hAnsi="Times New Roman"/>
                <w:sz w:val="24"/>
              </w:rPr>
              <w:t>407-582-1915</w:t>
            </w:r>
          </w:p>
        </w:tc>
      </w:tr>
      <w:tr w:rsidR="004918C6" w:rsidRPr="00E01C18" w14:paraId="71230A93" w14:textId="77777777" w:rsidTr="00D40534">
        <w:tc>
          <w:tcPr>
            <w:tcW w:w="2150" w:type="dxa"/>
          </w:tcPr>
          <w:p w14:paraId="61C36E9B" w14:textId="77777777" w:rsidR="004918C6" w:rsidRPr="00E01C18" w:rsidRDefault="004918C6" w:rsidP="00D40534">
            <w:pPr>
              <w:pStyle w:val="Heading2"/>
              <w:rPr>
                <w:rFonts w:ascii="Times New Roman" w:hAnsi="Times New Roman"/>
              </w:rPr>
            </w:pPr>
            <w:r w:rsidRPr="00E01C18">
              <w:rPr>
                <w:rFonts w:ascii="Times New Roman" w:hAnsi="Times New Roman"/>
              </w:rPr>
              <w:t>Front door access</w:t>
            </w:r>
          </w:p>
        </w:tc>
        <w:tc>
          <w:tcPr>
            <w:tcW w:w="8380" w:type="dxa"/>
            <w:shd w:val="clear" w:color="auto" w:fill="auto"/>
          </w:tcPr>
          <w:p w14:paraId="217719BC" w14:textId="77777777" w:rsidR="004918C6" w:rsidRPr="0016759A" w:rsidRDefault="004918C6" w:rsidP="00D40534">
            <w:pPr>
              <w:rPr>
                <w:rFonts w:ascii="Times New Roman" w:hAnsi="Times New Roman"/>
                <w:sz w:val="24"/>
              </w:rPr>
            </w:pPr>
            <w:r w:rsidRPr="0016759A">
              <w:rPr>
                <w:rFonts w:ascii="Times New Roman" w:hAnsi="Times New Roman"/>
                <w:sz w:val="24"/>
              </w:rPr>
              <w:t>http://frontdoor.valenciacollege.edu/?kbourgoin</w:t>
            </w:r>
          </w:p>
        </w:tc>
      </w:tr>
      <w:tr w:rsidR="004918C6" w:rsidRPr="00E01C18" w14:paraId="220ABE58" w14:textId="77777777" w:rsidTr="00D40534">
        <w:tc>
          <w:tcPr>
            <w:tcW w:w="2150" w:type="dxa"/>
          </w:tcPr>
          <w:p w14:paraId="68599BF7" w14:textId="77777777" w:rsidR="004918C6" w:rsidRPr="00E01C18" w:rsidRDefault="004918C6" w:rsidP="00D40534">
            <w:pPr>
              <w:pStyle w:val="Heading2"/>
              <w:rPr>
                <w:rFonts w:ascii="Times New Roman" w:hAnsi="Times New Roman"/>
              </w:rPr>
            </w:pPr>
            <w:r w:rsidRPr="00E01C18">
              <w:rPr>
                <w:rFonts w:ascii="Times New Roman" w:hAnsi="Times New Roman"/>
              </w:rPr>
              <w:t>Office</w:t>
            </w:r>
          </w:p>
        </w:tc>
        <w:tc>
          <w:tcPr>
            <w:tcW w:w="8380" w:type="dxa"/>
            <w:shd w:val="clear" w:color="auto" w:fill="auto"/>
          </w:tcPr>
          <w:p w14:paraId="50C14898" w14:textId="77777777" w:rsidR="004918C6" w:rsidRPr="0016759A" w:rsidRDefault="004918C6" w:rsidP="00D40534">
            <w:pPr>
              <w:rPr>
                <w:rFonts w:ascii="Times New Roman" w:hAnsi="Times New Roman"/>
                <w:sz w:val="24"/>
              </w:rPr>
            </w:pPr>
            <w:r w:rsidRPr="0016759A">
              <w:rPr>
                <w:rFonts w:ascii="Times New Roman" w:hAnsi="Times New Roman"/>
                <w:sz w:val="24"/>
              </w:rPr>
              <w:t>DTC Floor 5 # 535</w:t>
            </w:r>
          </w:p>
        </w:tc>
      </w:tr>
    </w:tbl>
    <w:p w14:paraId="1135089E" w14:textId="77777777" w:rsidR="004918C6" w:rsidRPr="007979BC" w:rsidRDefault="004918C6" w:rsidP="004918C6">
      <w:pPr>
        <w:pStyle w:val="Heading2"/>
        <w:widowControl/>
        <w:rPr>
          <w:rFonts w:ascii="Times New Roman" w:hAnsi="Times New Roman"/>
        </w:rPr>
      </w:pPr>
      <w:r w:rsidRPr="007979BC">
        <w:rPr>
          <w:rFonts w:ascii="Times New Roman" w:hAnsi="Times New Roman"/>
          <w:b/>
          <w:bCs/>
        </w:rPr>
        <w:tab/>
      </w:r>
    </w:p>
    <w:p w14:paraId="3A985649" w14:textId="77777777" w:rsidR="004918C6" w:rsidRPr="00DF64B5" w:rsidRDefault="004918C6" w:rsidP="004918C6">
      <w:pPr>
        <w:pStyle w:val="Heading1"/>
        <w:pBdr>
          <w:top w:val="single" w:sz="4" w:space="15" w:color="auto"/>
          <w:left w:val="single" w:sz="4" w:space="4" w:color="auto"/>
          <w:bottom w:val="single" w:sz="4" w:space="1" w:color="auto"/>
          <w:right w:val="single" w:sz="4" w:space="4" w:color="auto"/>
        </w:pBdr>
        <w:jc w:val="center"/>
        <w:rPr>
          <w:rFonts w:ascii="Arial Narrow" w:hAnsi="Arial Narrow"/>
          <w:color w:val="C00000"/>
          <w:sz w:val="28"/>
          <w:szCs w:val="28"/>
        </w:rPr>
      </w:pPr>
      <w:bookmarkStart w:id="0" w:name="_Toc445741282"/>
      <w:r w:rsidRPr="00DF64B5">
        <w:rPr>
          <w:rFonts w:ascii="Arial Narrow" w:hAnsi="Arial Narrow"/>
          <w:color w:val="C00000"/>
          <w:sz w:val="28"/>
          <w:szCs w:val="28"/>
        </w:rPr>
        <w:t>COURSE OVERVIEW</w:t>
      </w:r>
    </w:p>
    <w:bookmarkEnd w:id="0"/>
    <w:p w14:paraId="013313E7" w14:textId="77777777" w:rsidR="004918C6" w:rsidRDefault="004918C6" w:rsidP="004918C6">
      <w:pPr>
        <w:widowControl/>
        <w:rPr>
          <w:rFonts w:ascii="Times New Roman" w:hAnsi="Times New Roman"/>
          <w:b/>
          <w:bCs/>
          <w:sz w:val="24"/>
          <w:u w:val="single"/>
        </w:rPr>
      </w:pPr>
    </w:p>
    <w:p w14:paraId="1F8F2F2E" w14:textId="77777777" w:rsidR="004918C6" w:rsidRDefault="004918C6" w:rsidP="004918C6">
      <w:pPr>
        <w:spacing w:before="100" w:beforeAutospacing="1" w:after="100" w:afterAutospacing="1"/>
        <w:rPr>
          <w:rFonts w:ascii="Times New Roman" w:hAnsi="Times New Roman"/>
          <w:b/>
          <w:bCs/>
          <w:color w:val="C00000"/>
          <w:sz w:val="28"/>
          <w:szCs w:val="28"/>
        </w:rPr>
      </w:pPr>
      <w:r w:rsidRPr="0065039B">
        <w:rPr>
          <w:rFonts w:ascii="Times New Roman" w:hAnsi="Times New Roman"/>
          <w:b/>
          <w:bCs/>
          <w:color w:val="C00000"/>
          <w:sz w:val="28"/>
          <w:szCs w:val="28"/>
        </w:rPr>
        <w:t>Course Description</w:t>
      </w:r>
    </w:p>
    <w:p w14:paraId="5311BC45" w14:textId="77777777" w:rsidR="004918C6" w:rsidRPr="00AB7940" w:rsidRDefault="004918C6" w:rsidP="004918C6">
      <w:pPr>
        <w:spacing w:before="100" w:beforeAutospacing="1" w:after="100" w:afterAutospacing="1"/>
        <w:rPr>
          <w:rFonts w:ascii="Times New Roman" w:hAnsi="Times New Roman"/>
          <w:sz w:val="24"/>
        </w:rPr>
      </w:pPr>
      <w:r w:rsidRPr="00AB7940">
        <w:rPr>
          <w:rFonts w:ascii="Times New Roman" w:hAnsi="Times New Roman"/>
          <w:sz w:val="24"/>
        </w:rPr>
        <w:t>Provides a basic study of information on purchasing food and beverages. Students will</w:t>
      </w:r>
      <w:r>
        <w:rPr>
          <w:rFonts w:ascii="Times New Roman" w:hAnsi="Times New Roman"/>
          <w:sz w:val="24"/>
        </w:rPr>
        <w:t xml:space="preserve"> </w:t>
      </w:r>
      <w:r w:rsidRPr="00AB7940">
        <w:rPr>
          <w:rFonts w:ascii="Times New Roman" w:hAnsi="Times New Roman"/>
          <w:sz w:val="24"/>
        </w:rPr>
        <w:t>learn to create estimates of needed materials, safety and sanitation standards development, and food receiving and storage techniques.</w:t>
      </w:r>
    </w:p>
    <w:p w14:paraId="6A70901F" w14:textId="77777777" w:rsidR="004918C6" w:rsidRPr="00B95169" w:rsidRDefault="004918C6" w:rsidP="004918C6">
      <w:pPr>
        <w:spacing w:before="100" w:beforeAutospacing="1" w:after="100" w:afterAutospacing="1"/>
        <w:rPr>
          <w:rFonts w:ascii="Times New Roman" w:hAnsi="Times New Roman"/>
          <w:sz w:val="24"/>
        </w:rPr>
      </w:pPr>
      <w:r w:rsidRPr="00B95169">
        <w:rPr>
          <w:rFonts w:ascii="Times New Roman" w:hAnsi="Times New Roman"/>
          <w:sz w:val="24"/>
        </w:rPr>
        <w:t>Credits earned: 3</w:t>
      </w:r>
    </w:p>
    <w:p w14:paraId="7B55F0BE" w14:textId="77777777" w:rsidR="004918C6" w:rsidRDefault="004918C6" w:rsidP="004918C6">
      <w:pPr>
        <w:widowControl/>
        <w:rPr>
          <w:b/>
          <w:u w:val="single"/>
        </w:rPr>
      </w:pPr>
    </w:p>
    <w:p w14:paraId="2B01900D" w14:textId="77777777" w:rsidR="004918C6" w:rsidRDefault="004918C6" w:rsidP="004918C6">
      <w:pPr>
        <w:pStyle w:val="Heading2"/>
        <w:jc w:val="left"/>
        <w:rPr>
          <w:b/>
        </w:rPr>
      </w:pPr>
      <w:r w:rsidRPr="0065039B">
        <w:rPr>
          <w:rFonts w:ascii="Times New Roman" w:hAnsi="Times New Roman"/>
          <w:b/>
          <w:color w:val="C00000"/>
          <w:sz w:val="28"/>
          <w:szCs w:val="28"/>
        </w:rPr>
        <w:t>Course Objectives</w:t>
      </w:r>
      <w:r>
        <w:rPr>
          <w:b/>
        </w:rPr>
        <w:t xml:space="preserve">  </w:t>
      </w:r>
    </w:p>
    <w:p w14:paraId="76001345" w14:textId="77777777" w:rsidR="004918C6" w:rsidRPr="00204655" w:rsidRDefault="004918C6" w:rsidP="004918C6">
      <w:pPr>
        <w:pStyle w:val="Heading2"/>
        <w:jc w:val="left"/>
        <w:rPr>
          <w:rFonts w:ascii="Arial Narrow" w:hAnsi="Arial Narrow"/>
          <w:color w:val="C00000"/>
        </w:rPr>
      </w:pPr>
      <w:r w:rsidRPr="00814708">
        <w:rPr>
          <w:rFonts w:ascii="Times New Roman" w:hAnsi="Times New Roman"/>
          <w:b/>
          <w:bCs/>
        </w:rPr>
        <w:t>Major Learning Outcomes</w:t>
      </w:r>
    </w:p>
    <w:p w14:paraId="7BF02204" w14:textId="77777777" w:rsidR="004918C6" w:rsidRDefault="004918C6" w:rsidP="004918C6">
      <w:pPr>
        <w:spacing w:before="100" w:beforeAutospacing="1" w:after="100" w:afterAutospacing="1"/>
        <w:rPr>
          <w:rFonts w:ascii="Times New Roman" w:hAnsi="Times New Roman"/>
          <w:sz w:val="24"/>
        </w:rPr>
      </w:pPr>
      <w:r w:rsidRPr="00AB7940">
        <w:rPr>
          <w:rFonts w:ascii="Times New Roman" w:hAnsi="Times New Roman"/>
          <w:sz w:val="24"/>
        </w:rPr>
        <w:t>            This course is intended to promote an understanding of the managerial aspects of the</w:t>
      </w:r>
      <w:r>
        <w:rPr>
          <w:rFonts w:ascii="Times New Roman" w:hAnsi="Times New Roman"/>
          <w:sz w:val="24"/>
        </w:rPr>
        <w:t xml:space="preserve"> </w:t>
      </w:r>
      <w:r w:rsidRPr="00AB7940">
        <w:rPr>
          <w:rFonts w:ascii="Times New Roman" w:hAnsi="Times New Roman"/>
          <w:sz w:val="24"/>
        </w:rPr>
        <w:t>hospitality purchasing activity.  Emphasis is placed on Strategic selection and procurement considerations based on item need, value, and supplier information.  Th</w:t>
      </w:r>
      <w:r>
        <w:rPr>
          <w:rFonts w:ascii="Times New Roman" w:hAnsi="Times New Roman"/>
          <w:sz w:val="24"/>
        </w:rPr>
        <w:t>e</w:t>
      </w:r>
      <w:r w:rsidRPr="00AB7940">
        <w:rPr>
          <w:rFonts w:ascii="Times New Roman" w:hAnsi="Times New Roman"/>
          <w:sz w:val="24"/>
        </w:rPr>
        <w:t xml:space="preserve"> purchasing targets are food, beverage, supplies, equipment, services, and furnishings.  Particular attention will also be given to product identification and to the receiving,</w:t>
      </w:r>
      <w:r>
        <w:rPr>
          <w:rFonts w:ascii="Times New Roman" w:hAnsi="Times New Roman"/>
          <w:sz w:val="24"/>
        </w:rPr>
        <w:t xml:space="preserve"> </w:t>
      </w:r>
      <w:r w:rsidRPr="00AB7940">
        <w:rPr>
          <w:rFonts w:ascii="Times New Roman" w:hAnsi="Times New Roman"/>
          <w:sz w:val="24"/>
        </w:rPr>
        <w:t>storing, and issuing sequence, as well as to the technological applications and concepts</w:t>
      </w:r>
      <w:r>
        <w:rPr>
          <w:rFonts w:ascii="Times New Roman" w:hAnsi="Times New Roman"/>
          <w:sz w:val="24"/>
        </w:rPr>
        <w:t xml:space="preserve"> </w:t>
      </w:r>
      <w:r w:rsidRPr="00AB7940">
        <w:rPr>
          <w:rFonts w:ascii="Times New Roman" w:hAnsi="Times New Roman"/>
          <w:sz w:val="24"/>
        </w:rPr>
        <w:t>in purchasing.</w:t>
      </w:r>
    </w:p>
    <w:p w14:paraId="4655FFA5" w14:textId="77777777" w:rsidR="004918C6" w:rsidRDefault="004918C6" w:rsidP="004918C6">
      <w:pPr>
        <w:spacing w:before="100" w:beforeAutospacing="1" w:after="100" w:afterAutospacing="1"/>
        <w:rPr>
          <w:rFonts w:ascii="Times New Roman" w:hAnsi="Times New Roman"/>
          <w:sz w:val="24"/>
        </w:rPr>
      </w:pPr>
    </w:p>
    <w:p w14:paraId="6C3D3115" w14:textId="77777777" w:rsidR="004918C6" w:rsidRDefault="004918C6" w:rsidP="004918C6">
      <w:pPr>
        <w:spacing w:before="100" w:beforeAutospacing="1" w:after="100" w:afterAutospacing="1"/>
        <w:rPr>
          <w:rFonts w:ascii="Times New Roman" w:hAnsi="Times New Roman"/>
          <w:b/>
          <w:bCs/>
          <w:sz w:val="24"/>
        </w:rPr>
      </w:pPr>
    </w:p>
    <w:p w14:paraId="0290F229" w14:textId="77777777" w:rsidR="004918C6" w:rsidRDefault="004918C6" w:rsidP="004918C6">
      <w:pPr>
        <w:spacing w:before="100" w:beforeAutospacing="1" w:after="100" w:afterAutospacing="1"/>
        <w:rPr>
          <w:rFonts w:ascii="Times New Roman" w:hAnsi="Times New Roman"/>
          <w:b/>
          <w:bCs/>
          <w:sz w:val="24"/>
        </w:rPr>
      </w:pPr>
    </w:p>
    <w:p w14:paraId="0DA6C85E" w14:textId="77777777" w:rsidR="004918C6" w:rsidRDefault="004918C6" w:rsidP="004918C6">
      <w:pPr>
        <w:spacing w:before="100" w:beforeAutospacing="1" w:after="100" w:afterAutospacing="1"/>
        <w:rPr>
          <w:rFonts w:ascii="Times New Roman" w:hAnsi="Times New Roman"/>
          <w:b/>
          <w:bCs/>
          <w:sz w:val="24"/>
        </w:rPr>
      </w:pPr>
    </w:p>
    <w:p w14:paraId="52617DD7" w14:textId="77777777" w:rsidR="004918C6" w:rsidRDefault="004918C6" w:rsidP="004918C6">
      <w:pPr>
        <w:spacing w:before="100" w:beforeAutospacing="1" w:after="100" w:afterAutospacing="1"/>
        <w:rPr>
          <w:rFonts w:ascii="Times New Roman" w:hAnsi="Times New Roman"/>
          <w:b/>
          <w:bCs/>
          <w:sz w:val="24"/>
        </w:rPr>
      </w:pPr>
    </w:p>
    <w:p w14:paraId="01257AB9" w14:textId="77777777" w:rsidR="004918C6" w:rsidRDefault="004918C6" w:rsidP="004918C6">
      <w:pPr>
        <w:spacing w:before="100" w:beforeAutospacing="1" w:after="100" w:afterAutospacing="1"/>
        <w:rPr>
          <w:rFonts w:ascii="Times New Roman" w:hAnsi="Times New Roman"/>
          <w:b/>
          <w:bCs/>
          <w:sz w:val="24"/>
        </w:rPr>
      </w:pPr>
    </w:p>
    <w:p w14:paraId="15E1C7FA" w14:textId="77777777" w:rsidR="004918C6" w:rsidRDefault="004918C6" w:rsidP="004918C6">
      <w:pPr>
        <w:spacing w:before="100" w:beforeAutospacing="1" w:after="100" w:afterAutospacing="1"/>
        <w:rPr>
          <w:rFonts w:ascii="Times New Roman" w:hAnsi="Times New Roman"/>
          <w:b/>
          <w:bCs/>
          <w:sz w:val="24"/>
        </w:rPr>
      </w:pPr>
    </w:p>
    <w:p w14:paraId="11C18137" w14:textId="77777777" w:rsidR="004918C6" w:rsidRPr="00AB7940" w:rsidRDefault="004918C6" w:rsidP="004918C6">
      <w:pPr>
        <w:spacing w:before="100" w:beforeAutospacing="1" w:after="100" w:afterAutospacing="1"/>
        <w:rPr>
          <w:rFonts w:ascii="Times New Roman" w:hAnsi="Times New Roman"/>
          <w:sz w:val="24"/>
        </w:rPr>
      </w:pPr>
      <w:r w:rsidRPr="00AB7940">
        <w:rPr>
          <w:rFonts w:ascii="Times New Roman" w:hAnsi="Times New Roman"/>
          <w:b/>
          <w:bCs/>
          <w:sz w:val="24"/>
        </w:rPr>
        <w:t xml:space="preserve">Course </w:t>
      </w:r>
      <w:r>
        <w:rPr>
          <w:rFonts w:ascii="Times New Roman" w:hAnsi="Times New Roman"/>
          <w:b/>
          <w:bCs/>
          <w:sz w:val="24"/>
        </w:rPr>
        <w:t>s</w:t>
      </w:r>
      <w:r w:rsidRPr="00AB7940">
        <w:rPr>
          <w:rFonts w:ascii="Times New Roman" w:hAnsi="Times New Roman"/>
          <w:b/>
          <w:bCs/>
          <w:sz w:val="24"/>
        </w:rPr>
        <w:t>pecific Outcomes</w:t>
      </w:r>
    </w:p>
    <w:p w14:paraId="4786CD38" w14:textId="77777777" w:rsidR="004918C6" w:rsidRPr="00AB7940" w:rsidRDefault="004918C6" w:rsidP="004918C6">
      <w:pPr>
        <w:spacing w:before="100" w:beforeAutospacing="1" w:after="100" w:afterAutospacing="1"/>
        <w:rPr>
          <w:rFonts w:ascii="Times New Roman" w:hAnsi="Times New Roman"/>
          <w:sz w:val="24"/>
        </w:rPr>
      </w:pPr>
      <w:r w:rsidRPr="00AB7940">
        <w:rPr>
          <w:rFonts w:ascii="Times New Roman" w:hAnsi="Times New Roman"/>
          <w:b/>
          <w:bCs/>
          <w:sz w:val="24"/>
        </w:rPr>
        <w:t> Upon completion of this course, students will be able to demonstrate:</w:t>
      </w:r>
    </w:p>
    <w:p w14:paraId="197BC250" w14:textId="77777777" w:rsidR="004918C6" w:rsidRPr="00AB7940" w:rsidRDefault="004918C6" w:rsidP="004918C6">
      <w:pPr>
        <w:widowControl/>
        <w:numPr>
          <w:ilvl w:val="0"/>
          <w:numId w:val="10"/>
        </w:numPr>
        <w:autoSpaceDE/>
        <w:autoSpaceDN/>
        <w:adjustRightInd/>
        <w:spacing w:before="100" w:beforeAutospacing="1" w:after="100" w:afterAutospacing="1"/>
        <w:rPr>
          <w:rFonts w:ascii="Times New Roman" w:hAnsi="Times New Roman"/>
          <w:sz w:val="24"/>
        </w:rPr>
      </w:pPr>
      <w:r w:rsidRPr="00AB7940">
        <w:rPr>
          <w:rFonts w:ascii="Times New Roman" w:hAnsi="Times New Roman"/>
          <w:sz w:val="24"/>
        </w:rPr>
        <w:t>Knowledge of the generally accepted principles and procedures of selection and procurement and their applications in the hospitality industry.</w:t>
      </w:r>
    </w:p>
    <w:p w14:paraId="3BDA3481" w14:textId="77777777" w:rsidR="004918C6" w:rsidRPr="00AB7940" w:rsidRDefault="004918C6" w:rsidP="004918C6">
      <w:pPr>
        <w:widowControl/>
        <w:numPr>
          <w:ilvl w:val="0"/>
          <w:numId w:val="10"/>
        </w:numPr>
        <w:autoSpaceDE/>
        <w:autoSpaceDN/>
        <w:adjustRightInd/>
        <w:spacing w:before="100" w:beforeAutospacing="1" w:after="100" w:afterAutospacing="1"/>
        <w:rPr>
          <w:rFonts w:ascii="Times New Roman" w:hAnsi="Times New Roman"/>
          <w:sz w:val="24"/>
        </w:rPr>
      </w:pPr>
      <w:r w:rsidRPr="00AB7940">
        <w:rPr>
          <w:rFonts w:ascii="Times New Roman" w:hAnsi="Times New Roman"/>
          <w:sz w:val="24"/>
        </w:rPr>
        <w:t xml:space="preserve">Knowledge of how to determine the optimal amount, price, payment, and </w:t>
      </w:r>
      <w:proofErr w:type="gramStart"/>
      <w:r w:rsidRPr="00AB7940">
        <w:rPr>
          <w:rFonts w:ascii="Times New Roman" w:hAnsi="Times New Roman"/>
          <w:sz w:val="24"/>
        </w:rPr>
        <w:t>supplier;</w:t>
      </w:r>
      <w:proofErr w:type="gramEnd"/>
    </w:p>
    <w:p w14:paraId="3D1D109B" w14:textId="77777777" w:rsidR="004918C6" w:rsidRPr="00AB7940" w:rsidRDefault="004918C6" w:rsidP="004918C6">
      <w:pPr>
        <w:widowControl/>
        <w:numPr>
          <w:ilvl w:val="0"/>
          <w:numId w:val="10"/>
        </w:numPr>
        <w:autoSpaceDE/>
        <w:autoSpaceDN/>
        <w:adjustRightInd/>
        <w:spacing w:before="100" w:beforeAutospacing="1" w:after="100" w:afterAutospacing="1"/>
        <w:rPr>
          <w:rFonts w:ascii="Times New Roman" w:hAnsi="Times New Roman"/>
          <w:sz w:val="24"/>
        </w:rPr>
      </w:pPr>
      <w:r w:rsidRPr="00AB7940">
        <w:rPr>
          <w:rFonts w:ascii="Times New Roman" w:hAnsi="Times New Roman"/>
          <w:sz w:val="24"/>
        </w:rPr>
        <w:t xml:space="preserve">Knowledge of technology applications buyers and suppliers </w:t>
      </w:r>
      <w:proofErr w:type="gramStart"/>
      <w:r w:rsidRPr="00AB7940">
        <w:rPr>
          <w:rFonts w:ascii="Times New Roman" w:hAnsi="Times New Roman"/>
          <w:sz w:val="24"/>
        </w:rPr>
        <w:t>use;</w:t>
      </w:r>
      <w:proofErr w:type="gramEnd"/>
    </w:p>
    <w:p w14:paraId="1F12D8B0" w14:textId="77777777" w:rsidR="004918C6" w:rsidRPr="00AB7940" w:rsidRDefault="004918C6" w:rsidP="004918C6">
      <w:pPr>
        <w:widowControl/>
        <w:numPr>
          <w:ilvl w:val="0"/>
          <w:numId w:val="10"/>
        </w:numPr>
        <w:autoSpaceDE/>
        <w:autoSpaceDN/>
        <w:adjustRightInd/>
        <w:spacing w:before="100" w:beforeAutospacing="1" w:after="100" w:afterAutospacing="1"/>
        <w:rPr>
          <w:rFonts w:ascii="Times New Roman" w:hAnsi="Times New Roman"/>
          <w:sz w:val="24"/>
        </w:rPr>
      </w:pPr>
      <w:r w:rsidRPr="00AB7940">
        <w:rPr>
          <w:rFonts w:ascii="Times New Roman" w:hAnsi="Times New Roman"/>
          <w:sz w:val="24"/>
        </w:rPr>
        <w:t xml:space="preserve">Knowledge of specific product characteristics, especially their market distribution, grading standards, quality differences, and other selection </w:t>
      </w:r>
      <w:proofErr w:type="gramStart"/>
      <w:r w:rsidRPr="00AB7940">
        <w:rPr>
          <w:rFonts w:ascii="Times New Roman" w:hAnsi="Times New Roman"/>
          <w:sz w:val="24"/>
        </w:rPr>
        <w:t>factors;</w:t>
      </w:r>
      <w:proofErr w:type="gramEnd"/>
    </w:p>
    <w:p w14:paraId="310F8B44" w14:textId="77777777" w:rsidR="004918C6" w:rsidRPr="00ED42B5" w:rsidRDefault="004918C6" w:rsidP="004918C6">
      <w:pPr>
        <w:widowControl/>
        <w:numPr>
          <w:ilvl w:val="0"/>
          <w:numId w:val="10"/>
        </w:numPr>
        <w:autoSpaceDE/>
        <w:autoSpaceDN/>
        <w:adjustRightInd/>
        <w:spacing w:before="100" w:beforeAutospacing="1" w:after="100" w:afterAutospacing="1"/>
        <w:rPr>
          <w:rFonts w:ascii="Times New Roman" w:hAnsi="Times New Roman"/>
          <w:sz w:val="24"/>
        </w:rPr>
      </w:pPr>
      <w:r w:rsidRPr="00AB7940">
        <w:rPr>
          <w:rFonts w:ascii="Times New Roman" w:hAnsi="Times New Roman"/>
          <w:sz w:val="24"/>
        </w:rPr>
        <w:t>Ability to develop and document policies and procedures for controlling the purchasing function in a hospitality operation</w:t>
      </w:r>
    </w:p>
    <w:p w14:paraId="3C5E7370" w14:textId="77777777" w:rsidR="004918C6" w:rsidRDefault="004918C6" w:rsidP="004918C6">
      <w:pPr>
        <w:pStyle w:val="BodyText"/>
        <w:ind w:right="-450"/>
        <w:rPr>
          <w:b/>
          <w:u w:val="single"/>
        </w:rPr>
      </w:pPr>
    </w:p>
    <w:p w14:paraId="0E7F7153" w14:textId="77777777" w:rsidR="004918C6" w:rsidRPr="00511D82" w:rsidRDefault="004918C6" w:rsidP="004918C6">
      <w:pPr>
        <w:pStyle w:val="BodyText"/>
        <w:ind w:right="-450"/>
        <w:rPr>
          <w:b/>
          <w:u w:val="single"/>
        </w:rPr>
      </w:pPr>
      <w:r w:rsidRPr="0065039B">
        <w:rPr>
          <w:b/>
          <w:color w:val="C00000"/>
          <w:sz w:val="28"/>
          <w:szCs w:val="28"/>
        </w:rPr>
        <w:t>Materials required during each class session</w:t>
      </w:r>
    </w:p>
    <w:p w14:paraId="4A2B2444" w14:textId="77777777" w:rsidR="004918C6" w:rsidRPr="00AB7940" w:rsidRDefault="004918C6" w:rsidP="004918C6">
      <w:pPr>
        <w:spacing w:before="100" w:beforeAutospacing="1" w:after="100" w:afterAutospacing="1"/>
        <w:rPr>
          <w:rFonts w:ascii="Times New Roman" w:hAnsi="Times New Roman"/>
          <w:sz w:val="24"/>
        </w:rPr>
      </w:pPr>
      <w:r w:rsidRPr="00AB7940">
        <w:rPr>
          <w:rFonts w:ascii="Times New Roman" w:hAnsi="Times New Roman"/>
          <w:b/>
          <w:bCs/>
          <w:sz w:val="24"/>
        </w:rPr>
        <w:t xml:space="preserve">Purchasing: Selection and Procurement for the Hospitality Industry </w:t>
      </w:r>
    </w:p>
    <w:p w14:paraId="741B177F" w14:textId="77777777" w:rsidR="004918C6" w:rsidRPr="00AB7940" w:rsidRDefault="004918C6" w:rsidP="004918C6">
      <w:pPr>
        <w:spacing w:before="100" w:beforeAutospacing="1" w:after="100" w:afterAutospacing="1"/>
        <w:rPr>
          <w:rFonts w:ascii="Times New Roman" w:hAnsi="Times New Roman"/>
          <w:sz w:val="24"/>
        </w:rPr>
      </w:pPr>
      <w:r w:rsidRPr="00AB7940">
        <w:rPr>
          <w:rFonts w:ascii="Times New Roman" w:hAnsi="Times New Roman"/>
          <w:sz w:val="24"/>
        </w:rPr>
        <w:t xml:space="preserve">            Andrew H. Feinstein, Jean L. Hertzman, and John M. </w:t>
      </w:r>
      <w:proofErr w:type="spellStart"/>
      <w:r w:rsidRPr="00AB7940">
        <w:rPr>
          <w:rFonts w:ascii="Times New Roman" w:hAnsi="Times New Roman"/>
          <w:sz w:val="24"/>
        </w:rPr>
        <w:t>Stefanelli</w:t>
      </w:r>
      <w:proofErr w:type="spellEnd"/>
      <w:r w:rsidRPr="00AB7940">
        <w:rPr>
          <w:rFonts w:ascii="Times New Roman" w:hAnsi="Times New Roman"/>
          <w:sz w:val="24"/>
        </w:rPr>
        <w:t xml:space="preserve">, </w:t>
      </w:r>
      <w:r w:rsidRPr="00AB7940">
        <w:rPr>
          <w:rFonts w:ascii="Times New Roman" w:hAnsi="Times New Roman"/>
          <w:b/>
          <w:bCs/>
          <w:sz w:val="24"/>
          <w:u w:val="single"/>
        </w:rPr>
        <w:t>Ninth Edition</w:t>
      </w:r>
      <w:r w:rsidRPr="00AB7940">
        <w:rPr>
          <w:rFonts w:ascii="Times New Roman" w:hAnsi="Times New Roman"/>
          <w:b/>
          <w:bCs/>
          <w:sz w:val="24"/>
        </w:rPr>
        <w:t>, 2018.</w:t>
      </w:r>
      <w:r w:rsidRPr="00AB7940">
        <w:rPr>
          <w:rFonts w:ascii="Times New Roman" w:hAnsi="Times New Roman"/>
          <w:sz w:val="24"/>
        </w:rPr>
        <w:t> </w:t>
      </w:r>
    </w:p>
    <w:p w14:paraId="4E615853" w14:textId="77777777" w:rsidR="004918C6" w:rsidRPr="00AB7940" w:rsidRDefault="004918C6" w:rsidP="004918C6">
      <w:pPr>
        <w:spacing w:before="100" w:beforeAutospacing="1" w:after="100" w:afterAutospacing="1"/>
        <w:rPr>
          <w:rFonts w:ascii="Times New Roman" w:hAnsi="Times New Roman"/>
          <w:sz w:val="24"/>
        </w:rPr>
      </w:pPr>
      <w:r w:rsidRPr="00AB7940">
        <w:rPr>
          <w:rFonts w:ascii="Times New Roman" w:hAnsi="Times New Roman"/>
          <w:sz w:val="24"/>
        </w:rPr>
        <w:t>            Wiley/ ISBN: 978-1-119-14851-7 (paperback) or ISBN: 978-1-119-19415-6 (E-Text)</w:t>
      </w:r>
    </w:p>
    <w:p w14:paraId="0786454B" w14:textId="77777777" w:rsidR="004918C6" w:rsidRDefault="004918C6" w:rsidP="004918C6">
      <w:pPr>
        <w:spacing w:before="100" w:beforeAutospacing="1" w:after="100" w:afterAutospacing="1"/>
        <w:rPr>
          <w:rFonts w:ascii="Times New Roman" w:hAnsi="Times New Roman"/>
          <w:sz w:val="24"/>
        </w:rPr>
      </w:pPr>
    </w:p>
    <w:p w14:paraId="451CF941" w14:textId="77777777" w:rsidR="004918C6" w:rsidRPr="00B95169" w:rsidRDefault="004918C6" w:rsidP="004918C6">
      <w:pPr>
        <w:spacing w:before="100" w:beforeAutospacing="1" w:after="100" w:afterAutospacing="1"/>
        <w:rPr>
          <w:rFonts w:ascii="Times New Roman" w:hAnsi="Times New Roman"/>
          <w:sz w:val="24"/>
        </w:rPr>
      </w:pPr>
    </w:p>
    <w:p w14:paraId="0393167F" w14:textId="77777777" w:rsidR="004918C6" w:rsidRPr="0065039B" w:rsidRDefault="004918C6" w:rsidP="004918C6">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Technology Requirements</w:t>
      </w:r>
    </w:p>
    <w:p w14:paraId="3CD2BE7C" w14:textId="77777777" w:rsidR="004918C6" w:rsidRPr="000D4219" w:rsidRDefault="004918C6" w:rsidP="004918C6">
      <w:pPr>
        <w:pStyle w:val="Heading2"/>
        <w:keepNext/>
        <w:keepLines/>
        <w:widowControl/>
        <w:numPr>
          <w:ilvl w:val="0"/>
          <w:numId w:val="3"/>
        </w:numPr>
        <w:tabs>
          <w:tab w:val="clear" w:pos="720"/>
        </w:tabs>
        <w:autoSpaceDE/>
        <w:autoSpaceDN/>
        <w:adjustRightInd/>
        <w:spacing w:before="200"/>
        <w:jc w:val="left"/>
        <w:rPr>
          <w:rFonts w:ascii="Arial Narrow" w:hAnsi="Arial Narrow"/>
          <w:b/>
          <w:sz w:val="22"/>
          <w:szCs w:val="22"/>
        </w:rPr>
      </w:pPr>
      <w:r w:rsidRPr="000D4219">
        <w:rPr>
          <w:rFonts w:ascii="Arial Narrow" w:hAnsi="Arial Narrow"/>
          <w:sz w:val="22"/>
          <w:szCs w:val="22"/>
        </w:rPr>
        <w:t xml:space="preserve">Participants should verify </w:t>
      </w:r>
      <w:hyperlink r:id="rId6" w:tgtFrame="_blank" w:history="1">
        <w:r>
          <w:rPr>
            <w:rStyle w:val="Hyperlink"/>
            <w:rFonts w:ascii="Arial Narrow" w:hAnsi="Arial Narrow"/>
            <w:sz w:val="22"/>
            <w:szCs w:val="22"/>
          </w:rPr>
          <w:t>computer software and hardware requirements </w:t>
        </w:r>
      </w:hyperlink>
      <w:r w:rsidRPr="000D4219">
        <w:rPr>
          <w:rFonts w:ascii="Arial Narrow" w:hAnsi="Arial Narrow"/>
          <w:sz w:val="22"/>
          <w:szCs w:val="22"/>
        </w:rPr>
        <w:t xml:space="preserve">to ensure coursework can be submitted successfully.  The latest versions of </w:t>
      </w:r>
      <w:hyperlink r:id="rId7" w:tgtFrame="_blank" w:history="1">
        <w:r>
          <w:rPr>
            <w:rStyle w:val="Hyperlink"/>
            <w:rFonts w:ascii="Arial Narrow" w:hAnsi="Arial Narrow"/>
            <w:sz w:val="22"/>
            <w:szCs w:val="22"/>
          </w:rPr>
          <w:t>Chrome</w:t>
        </w:r>
      </w:hyperlink>
      <w:r w:rsidRPr="000D4219">
        <w:rPr>
          <w:rFonts w:ascii="Arial Narrow" w:hAnsi="Arial Narrow"/>
          <w:sz w:val="22"/>
          <w:szCs w:val="22"/>
        </w:rPr>
        <w:t xml:space="preserve"> (PC) and </w:t>
      </w:r>
      <w:hyperlink r:id="rId8" w:tgtFrame="_blank" w:history="1">
        <w:r>
          <w:rPr>
            <w:rStyle w:val="Hyperlink"/>
            <w:rFonts w:ascii="Arial Narrow" w:hAnsi="Arial Narrow"/>
            <w:sz w:val="22"/>
            <w:szCs w:val="22"/>
          </w:rPr>
          <w:t>Safari </w:t>
        </w:r>
      </w:hyperlink>
      <w:r w:rsidRPr="000D4219">
        <w:rPr>
          <w:rFonts w:ascii="Arial Narrow" w:hAnsi="Arial Narrow"/>
          <w:sz w:val="22"/>
          <w:szCs w:val="22"/>
        </w:rPr>
        <w:t xml:space="preserve"> (Mac) are good choices for working in Canvas. </w:t>
      </w:r>
    </w:p>
    <w:p w14:paraId="7BE2654C" w14:textId="77777777" w:rsidR="004918C6" w:rsidRPr="000D4219" w:rsidRDefault="004918C6" w:rsidP="004918C6">
      <w:pPr>
        <w:pStyle w:val="Heading2"/>
        <w:keepNext/>
        <w:keepLines/>
        <w:widowControl/>
        <w:numPr>
          <w:ilvl w:val="0"/>
          <w:numId w:val="3"/>
        </w:numPr>
        <w:tabs>
          <w:tab w:val="clear" w:pos="720"/>
        </w:tabs>
        <w:autoSpaceDE/>
        <w:autoSpaceDN/>
        <w:adjustRightInd/>
        <w:jc w:val="left"/>
        <w:rPr>
          <w:rFonts w:ascii="Arial Narrow" w:hAnsi="Arial Narrow"/>
          <w:b/>
          <w:sz w:val="22"/>
          <w:szCs w:val="22"/>
        </w:rPr>
      </w:pPr>
      <w:r w:rsidRPr="000D4219">
        <w:rPr>
          <w:rFonts w:ascii="Arial Narrow" w:hAnsi="Arial Narrow"/>
          <w:sz w:val="22"/>
          <w:szCs w:val="22"/>
        </w:rPr>
        <w:t>Access to a computer or a laptop is required to complete assignments and submit through Canvas. </w:t>
      </w:r>
    </w:p>
    <w:p w14:paraId="3755150A" w14:textId="77777777" w:rsidR="004918C6" w:rsidRPr="008D3E4B" w:rsidRDefault="004918C6" w:rsidP="004918C6">
      <w:pPr>
        <w:pStyle w:val="Heading2"/>
        <w:keepNext/>
        <w:keepLines/>
        <w:widowControl/>
        <w:numPr>
          <w:ilvl w:val="0"/>
          <w:numId w:val="3"/>
        </w:numPr>
        <w:tabs>
          <w:tab w:val="clear" w:pos="720"/>
        </w:tabs>
        <w:autoSpaceDE/>
        <w:autoSpaceDN/>
        <w:adjustRightInd/>
        <w:jc w:val="left"/>
        <w:rPr>
          <w:rFonts w:ascii="Arial Narrow" w:hAnsi="Arial Narrow"/>
          <w:b/>
          <w:sz w:val="22"/>
          <w:szCs w:val="22"/>
        </w:rPr>
      </w:pPr>
      <w:r w:rsidRPr="000D4219">
        <w:rPr>
          <w:rFonts w:ascii="Arial Narrow" w:hAnsi="Arial Narrow"/>
          <w:sz w:val="22"/>
          <w:szCs w:val="22"/>
        </w:rPr>
        <w:t xml:space="preserve">Participants should have the latest version of </w:t>
      </w:r>
      <w:hyperlink r:id="rId9" w:tgtFrame="_blank" w:history="1">
        <w:r>
          <w:rPr>
            <w:rStyle w:val="Hyperlink"/>
            <w:rFonts w:ascii="Arial Narrow" w:hAnsi="Arial Narrow"/>
            <w:sz w:val="22"/>
            <w:szCs w:val="22"/>
          </w:rPr>
          <w:t>Microsoft Office 365</w:t>
        </w:r>
      </w:hyperlink>
      <w:r w:rsidRPr="000D4219">
        <w:rPr>
          <w:rFonts w:ascii="Arial Narrow" w:hAnsi="Arial Narrow"/>
          <w:sz w:val="22"/>
          <w:szCs w:val="22"/>
        </w:rPr>
        <w:t xml:space="preserve"> downloaded to their device.</w:t>
      </w:r>
      <w:r w:rsidRPr="008D3E4B">
        <w:rPr>
          <w:rFonts w:ascii="Arial Narrow" w:hAnsi="Arial Narrow"/>
          <w:sz w:val="22"/>
          <w:szCs w:val="22"/>
        </w:rPr>
        <w:t> </w:t>
      </w:r>
    </w:p>
    <w:p w14:paraId="5614E0FF" w14:textId="77777777" w:rsidR="004918C6" w:rsidRPr="0065039B" w:rsidRDefault="004918C6" w:rsidP="004918C6">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Canvas</w:t>
      </w:r>
    </w:p>
    <w:p w14:paraId="7A087199" w14:textId="77777777" w:rsidR="004918C6" w:rsidRDefault="004918C6" w:rsidP="004918C6">
      <w:pPr>
        <w:rPr>
          <w:rFonts w:ascii="Arial Narrow" w:eastAsia="MS Mincho" w:hAnsi="Arial Narrow"/>
        </w:rPr>
      </w:pPr>
      <w:r w:rsidRPr="00260C4A">
        <w:rPr>
          <w:rFonts w:ascii="Arial Narrow" w:eastAsia="MS Mincho" w:hAnsi="Arial Narrow"/>
        </w:rPr>
        <w:t xml:space="preserve">This class will be </w:t>
      </w:r>
      <w:r>
        <w:rPr>
          <w:rFonts w:ascii="Arial Narrow" w:eastAsia="MS Mincho" w:hAnsi="Arial Narrow"/>
        </w:rPr>
        <w:t>a Mixed-Mode Lecture/Lab/ and</w:t>
      </w:r>
      <w:r w:rsidRPr="00260C4A">
        <w:rPr>
          <w:rFonts w:ascii="Arial Narrow" w:eastAsia="MS Mincho" w:hAnsi="Arial Narrow"/>
        </w:rPr>
        <w:t xml:space="preserve"> online. You need to have canvas acces</w:t>
      </w:r>
      <w:r>
        <w:rPr>
          <w:rFonts w:ascii="Arial Narrow" w:eastAsia="MS Mincho" w:hAnsi="Arial Narrow"/>
        </w:rPr>
        <w:t>s to complete your assignments</w:t>
      </w:r>
      <w:r w:rsidRPr="00204655">
        <w:rPr>
          <w:rFonts w:ascii="Arial Narrow" w:eastAsia="MS Mincho" w:hAnsi="Arial Narrow"/>
        </w:rPr>
        <w:t>. It is recommended that you review the tutorials before beginning this material and set up your phone or e-mail to give alerts for Canvas.  For details, contact Canvas support: 407-582-5600.</w:t>
      </w:r>
    </w:p>
    <w:p w14:paraId="30FAE80E" w14:textId="77777777" w:rsidR="004918C6" w:rsidRDefault="004918C6" w:rsidP="004918C6">
      <w:pPr>
        <w:widowControl/>
        <w:autoSpaceDE/>
        <w:autoSpaceDN/>
        <w:adjustRightInd/>
        <w:spacing w:line="285" w:lineRule="atLeast"/>
        <w:rPr>
          <w:rFonts w:ascii="Times New Roman" w:hAnsi="Times New Roman"/>
          <w:color w:val="FF0000"/>
          <w:sz w:val="24"/>
        </w:rPr>
      </w:pPr>
    </w:p>
    <w:p w14:paraId="24A5231A" w14:textId="77777777" w:rsidR="004918C6" w:rsidRPr="00DF64B5" w:rsidRDefault="004918C6" w:rsidP="004918C6">
      <w:pPr>
        <w:pStyle w:val="Heading2"/>
        <w:jc w:val="left"/>
        <w:rPr>
          <w:rFonts w:ascii="Times New Roman" w:hAnsi="Times New Roman"/>
          <w:b/>
          <w:bCs/>
          <w:color w:val="C00000"/>
          <w:sz w:val="28"/>
          <w:szCs w:val="28"/>
        </w:rPr>
      </w:pPr>
      <w:r w:rsidRPr="00DF64B5">
        <w:rPr>
          <w:rFonts w:ascii="Times New Roman" w:hAnsi="Times New Roman"/>
          <w:b/>
          <w:bCs/>
          <w:color w:val="C00000"/>
          <w:sz w:val="28"/>
          <w:szCs w:val="28"/>
        </w:rPr>
        <w:t>Core Competencies of a Valencia Graduate</w:t>
      </w:r>
    </w:p>
    <w:p w14:paraId="6E4050E5" w14:textId="77777777" w:rsidR="004918C6" w:rsidRDefault="004918C6" w:rsidP="004918C6">
      <w:pPr>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w:t>
      </w:r>
      <w:r w:rsidRPr="00841360">
        <w:rPr>
          <w:rFonts w:ascii="Arial Narrow" w:eastAsia="MS Mincho" w:hAnsi="Arial Narrow"/>
        </w:rPr>
        <w:t xml:space="preserve">  </w:t>
      </w:r>
    </w:p>
    <w:p w14:paraId="346C40BA" w14:textId="77777777" w:rsidR="004918C6" w:rsidRPr="00F13583" w:rsidRDefault="004918C6" w:rsidP="004918C6">
      <w:pPr>
        <w:widowControl/>
        <w:autoSpaceDE/>
        <w:autoSpaceDN/>
        <w:adjustRightInd/>
        <w:spacing w:line="285" w:lineRule="atLeast"/>
        <w:ind w:left="495"/>
        <w:rPr>
          <w:rFonts w:ascii="Times New Roman" w:hAnsi="Times New Roman"/>
          <w:b/>
          <w:bCs/>
          <w:color w:val="FF0000"/>
          <w:sz w:val="24"/>
        </w:rPr>
      </w:pPr>
    </w:p>
    <w:p w14:paraId="37FBE9D3" w14:textId="77777777" w:rsidR="004918C6" w:rsidRDefault="004918C6" w:rsidP="004918C6">
      <w:pPr>
        <w:pStyle w:val="Heading1"/>
      </w:pPr>
    </w:p>
    <w:p w14:paraId="56461DB7" w14:textId="77777777" w:rsidR="004918C6" w:rsidRPr="00E01C18" w:rsidRDefault="004918C6" w:rsidP="004918C6">
      <w:pPr>
        <w:pStyle w:val="BodyText"/>
        <w:ind w:right="-450"/>
      </w:pPr>
    </w:p>
    <w:p w14:paraId="5AEEDC0E" w14:textId="77777777" w:rsidR="004918C6" w:rsidRDefault="004918C6" w:rsidP="004918C6">
      <w:pPr>
        <w:rPr>
          <w:rFonts w:ascii="Times New Roman" w:hAnsi="Times New Roman"/>
          <w:b/>
          <w:color w:val="C00000"/>
          <w:sz w:val="28"/>
          <w:szCs w:val="28"/>
        </w:rPr>
      </w:pPr>
      <w:r w:rsidRPr="0065039B">
        <w:rPr>
          <w:rFonts w:ascii="Times New Roman" w:hAnsi="Times New Roman"/>
          <w:b/>
          <w:color w:val="C00000"/>
          <w:sz w:val="28"/>
          <w:szCs w:val="28"/>
        </w:rPr>
        <w:t>Portfolio</w:t>
      </w:r>
      <w:r>
        <w:rPr>
          <w:rFonts w:ascii="Times New Roman" w:hAnsi="Times New Roman"/>
          <w:b/>
          <w:color w:val="C00000"/>
          <w:sz w:val="28"/>
          <w:szCs w:val="28"/>
        </w:rPr>
        <w:t xml:space="preserve"> and or</w:t>
      </w:r>
      <w:r w:rsidRPr="0065039B">
        <w:rPr>
          <w:rFonts w:ascii="Times New Roman" w:hAnsi="Times New Roman"/>
          <w:b/>
          <w:color w:val="C00000"/>
          <w:sz w:val="28"/>
          <w:szCs w:val="28"/>
        </w:rPr>
        <w:t xml:space="preserve"> Project, </w:t>
      </w:r>
      <w:r>
        <w:rPr>
          <w:rFonts w:ascii="Times New Roman" w:hAnsi="Times New Roman"/>
          <w:b/>
          <w:color w:val="C00000"/>
          <w:sz w:val="28"/>
          <w:szCs w:val="28"/>
        </w:rPr>
        <w:t>purchasing menu</w:t>
      </w:r>
      <w:r w:rsidRPr="0065039B">
        <w:rPr>
          <w:rFonts w:ascii="Times New Roman" w:hAnsi="Times New Roman"/>
          <w:b/>
          <w:color w:val="C00000"/>
          <w:sz w:val="28"/>
          <w:szCs w:val="28"/>
        </w:rPr>
        <w:t xml:space="preserve"> </w:t>
      </w:r>
    </w:p>
    <w:p w14:paraId="187CF87A" w14:textId="77777777" w:rsidR="004918C6" w:rsidRDefault="004918C6" w:rsidP="004918C6">
      <w:pPr>
        <w:rPr>
          <w:rFonts w:ascii="Times New Roman" w:hAnsi="Times New Roman"/>
          <w:sz w:val="24"/>
        </w:rPr>
      </w:pPr>
      <w:r>
        <w:rPr>
          <w:rFonts w:ascii="Times New Roman" w:hAnsi="Times New Roman"/>
          <w:sz w:val="24"/>
        </w:rPr>
        <w:t>V</w:t>
      </w:r>
      <w:r w:rsidRPr="00D70961">
        <w:rPr>
          <w:rFonts w:ascii="Times New Roman" w:hAnsi="Times New Roman"/>
          <w:sz w:val="24"/>
        </w:rPr>
        <w:t xml:space="preserve">alued at </w:t>
      </w:r>
      <w:r>
        <w:rPr>
          <w:rFonts w:ascii="Times New Roman" w:hAnsi="Times New Roman"/>
          <w:sz w:val="24"/>
        </w:rPr>
        <w:t>20</w:t>
      </w:r>
      <w:r w:rsidRPr="00D70961">
        <w:rPr>
          <w:rFonts w:ascii="Times New Roman" w:hAnsi="Times New Roman"/>
          <w:sz w:val="24"/>
        </w:rPr>
        <w:t>% of your grade</w:t>
      </w:r>
      <w:r>
        <w:rPr>
          <w:rFonts w:ascii="Times New Roman" w:hAnsi="Times New Roman"/>
          <w:sz w:val="24"/>
        </w:rPr>
        <w:t>.</w:t>
      </w:r>
    </w:p>
    <w:p w14:paraId="0D552FAC" w14:textId="77777777" w:rsidR="004918C6" w:rsidRPr="00D70961" w:rsidRDefault="004918C6" w:rsidP="004918C6">
      <w:pPr>
        <w:rPr>
          <w:rFonts w:ascii="Times New Roman" w:hAnsi="Times New Roman"/>
          <w:sz w:val="24"/>
        </w:rPr>
      </w:pPr>
      <w:r>
        <w:rPr>
          <w:rFonts w:ascii="Times New Roman" w:hAnsi="Times New Roman"/>
          <w:sz w:val="24"/>
        </w:rPr>
        <w:t>E</w:t>
      </w:r>
      <w:r w:rsidRPr="00D70961">
        <w:rPr>
          <w:rFonts w:ascii="Times New Roman" w:hAnsi="Times New Roman"/>
          <w:sz w:val="24"/>
        </w:rPr>
        <w:t>ach student is expected to provide a Portfolio,</w:t>
      </w:r>
      <w:r>
        <w:rPr>
          <w:rFonts w:ascii="Times New Roman" w:hAnsi="Times New Roman"/>
          <w:sz w:val="24"/>
        </w:rPr>
        <w:t xml:space="preserve"> On-line Canvas Submission. Any</w:t>
      </w:r>
      <w:r w:rsidRPr="00D70961">
        <w:rPr>
          <w:rFonts w:ascii="Times New Roman" w:hAnsi="Times New Roman"/>
          <w:sz w:val="24"/>
        </w:rPr>
        <w:t xml:space="preserve"> assignment</w:t>
      </w:r>
      <w:r>
        <w:rPr>
          <w:rFonts w:ascii="Times New Roman" w:hAnsi="Times New Roman"/>
          <w:sz w:val="24"/>
        </w:rPr>
        <w:t>s</w:t>
      </w:r>
      <w:r w:rsidRPr="00D70961">
        <w:rPr>
          <w:rFonts w:ascii="Times New Roman" w:hAnsi="Times New Roman"/>
          <w:sz w:val="24"/>
        </w:rPr>
        <w:t xml:space="preserve"> will be graded </w:t>
      </w:r>
      <w:r w:rsidRPr="00D70961">
        <w:rPr>
          <w:rFonts w:ascii="Times New Roman" w:hAnsi="Times New Roman"/>
          <w:sz w:val="24"/>
        </w:rPr>
        <w:lastRenderedPageBreak/>
        <w:t>cumulatively every week.  = Summer 1</w:t>
      </w:r>
      <w:r>
        <w:rPr>
          <w:rFonts w:ascii="Times New Roman" w:hAnsi="Times New Roman"/>
          <w:sz w:val="24"/>
        </w:rPr>
        <w:t>0</w:t>
      </w:r>
      <w:r w:rsidRPr="00D70961">
        <w:rPr>
          <w:rFonts w:ascii="Times New Roman" w:hAnsi="Times New Roman"/>
          <w:sz w:val="24"/>
        </w:rPr>
        <w:t>, Fall and Spring 1</w:t>
      </w:r>
      <w:r>
        <w:rPr>
          <w:rFonts w:ascii="Times New Roman" w:hAnsi="Times New Roman"/>
          <w:sz w:val="24"/>
        </w:rPr>
        <w:t>2</w:t>
      </w:r>
      <w:r w:rsidRPr="00D70961">
        <w:rPr>
          <w:rFonts w:ascii="Times New Roman" w:hAnsi="Times New Roman"/>
          <w:sz w:val="24"/>
        </w:rPr>
        <w:t>, weekly grades</w:t>
      </w:r>
    </w:p>
    <w:p w14:paraId="18129AAD" w14:textId="77777777" w:rsidR="004918C6" w:rsidRPr="00E01C18" w:rsidRDefault="004918C6" w:rsidP="004918C6">
      <w:pPr>
        <w:rPr>
          <w:rFonts w:ascii="Times New Roman" w:hAnsi="Times New Roman"/>
          <w:sz w:val="24"/>
        </w:rPr>
      </w:pPr>
      <w:r w:rsidRPr="004E4DE8">
        <w:rPr>
          <w:rFonts w:ascii="Calibri" w:hAnsi="Calibri"/>
        </w:rPr>
        <w:t xml:space="preserve"> </w:t>
      </w:r>
    </w:p>
    <w:p w14:paraId="1CC49360" w14:textId="77777777" w:rsidR="004918C6" w:rsidRPr="00E01C18" w:rsidRDefault="004918C6" w:rsidP="004918C6">
      <w:pPr>
        <w:rPr>
          <w:rFonts w:ascii="Times New Roman" w:hAnsi="Times New Roman"/>
          <w:b/>
          <w:sz w:val="24"/>
        </w:rPr>
      </w:pPr>
      <w:r w:rsidRPr="0065039B">
        <w:rPr>
          <w:rFonts w:ascii="Times New Roman" w:hAnsi="Times New Roman"/>
          <w:b/>
          <w:color w:val="C00000"/>
          <w:sz w:val="28"/>
          <w:szCs w:val="28"/>
        </w:rPr>
        <w:t>Criterion</w:t>
      </w:r>
      <w:r w:rsidRPr="00E01C18">
        <w:rPr>
          <w:rFonts w:ascii="Times New Roman" w:hAnsi="Times New Roman"/>
          <w:b/>
          <w:sz w:val="24"/>
        </w:rPr>
        <w:t xml:space="preserve">– </w:t>
      </w:r>
      <w:r w:rsidRPr="00E01C18">
        <w:rPr>
          <w:rFonts w:ascii="Times New Roman" w:hAnsi="Times New Roman"/>
          <w:sz w:val="24"/>
        </w:rPr>
        <w:t xml:space="preserve">The purpose of this project is to create the opportunity for you to show this work to a chef/owner in the industry that will see the kind of work you have done.  An employer/chef wants to see perfectly executed dishes that follow organizational patterns that can be recreated for consistency.  The more work you </w:t>
      </w:r>
      <w:proofErr w:type="gramStart"/>
      <w:r w:rsidRPr="00E01C18">
        <w:rPr>
          <w:rFonts w:ascii="Times New Roman" w:hAnsi="Times New Roman"/>
          <w:sz w:val="24"/>
        </w:rPr>
        <w:t>have</w:t>
      </w:r>
      <w:proofErr w:type="gramEnd"/>
      <w:r w:rsidRPr="00E01C18">
        <w:rPr>
          <w:rFonts w:ascii="Times New Roman" w:hAnsi="Times New Roman"/>
          <w:sz w:val="24"/>
        </w:rPr>
        <w:t xml:space="preserve"> even the best work you have in an organized easy to follow portfolio will say a lot about how serious you are about working in the industry.   This potentially may land you the job over other people, with experience, being </w:t>
      </w:r>
      <w:r>
        <w:rPr>
          <w:rFonts w:ascii="Times New Roman" w:hAnsi="Times New Roman"/>
          <w:sz w:val="24"/>
        </w:rPr>
        <w:t>in</w:t>
      </w:r>
      <w:r w:rsidRPr="00E01C18">
        <w:rPr>
          <w:rFonts w:ascii="Times New Roman" w:hAnsi="Times New Roman"/>
          <w:sz w:val="24"/>
        </w:rPr>
        <w:t xml:space="preserve">terviewed for the same job.  </w:t>
      </w:r>
    </w:p>
    <w:p w14:paraId="3C568A04" w14:textId="77777777" w:rsidR="004918C6" w:rsidRDefault="004918C6" w:rsidP="004918C6">
      <w:pPr>
        <w:rPr>
          <w:rFonts w:ascii="Times New Roman" w:hAnsi="Times New Roman"/>
          <w:sz w:val="24"/>
        </w:rPr>
      </w:pPr>
    </w:p>
    <w:p w14:paraId="5EF98182" w14:textId="77777777" w:rsidR="004918C6" w:rsidRPr="0065039B" w:rsidRDefault="004918C6" w:rsidP="004918C6">
      <w:pPr>
        <w:rPr>
          <w:rFonts w:ascii="Times New Roman" w:hAnsi="Times New Roman"/>
          <w:b/>
          <w:bCs/>
          <w:color w:val="C00000"/>
          <w:sz w:val="28"/>
          <w:szCs w:val="28"/>
          <w:u w:val="single"/>
        </w:rPr>
      </w:pPr>
      <w:r w:rsidRPr="0065039B">
        <w:rPr>
          <w:rFonts w:ascii="Times New Roman" w:hAnsi="Times New Roman"/>
          <w:b/>
          <w:bCs/>
          <w:color w:val="C00000"/>
          <w:sz w:val="28"/>
          <w:szCs w:val="28"/>
          <w:u w:val="single"/>
        </w:rPr>
        <w:t xml:space="preserve">The </w:t>
      </w:r>
      <w:r>
        <w:rPr>
          <w:rFonts w:ascii="Times New Roman" w:hAnsi="Times New Roman"/>
          <w:b/>
          <w:bCs/>
          <w:color w:val="C00000"/>
          <w:sz w:val="28"/>
          <w:szCs w:val="28"/>
          <w:u w:val="single"/>
        </w:rPr>
        <w:t>project/</w:t>
      </w:r>
      <w:r w:rsidRPr="0065039B">
        <w:rPr>
          <w:rFonts w:ascii="Times New Roman" w:hAnsi="Times New Roman"/>
          <w:b/>
          <w:bCs/>
          <w:color w:val="C00000"/>
          <w:sz w:val="28"/>
          <w:szCs w:val="28"/>
          <w:u w:val="single"/>
        </w:rPr>
        <w:t>portfolio will consist of</w:t>
      </w:r>
    </w:p>
    <w:p w14:paraId="24EA5210" w14:textId="77777777" w:rsidR="004918C6" w:rsidRPr="00E343C6" w:rsidRDefault="004918C6" w:rsidP="004918C6">
      <w:pPr>
        <w:rPr>
          <w:rFonts w:ascii="Times New Roman" w:hAnsi="Times New Roman"/>
          <w:b/>
          <w:bCs/>
          <w:sz w:val="24"/>
          <w:u w:val="single"/>
        </w:rPr>
      </w:pPr>
    </w:p>
    <w:p w14:paraId="4C5AF0A0" w14:textId="77777777" w:rsidR="004918C6" w:rsidRDefault="004918C6" w:rsidP="004918C6">
      <w:pPr>
        <w:widowControl/>
        <w:numPr>
          <w:ilvl w:val="0"/>
          <w:numId w:val="2"/>
        </w:numPr>
        <w:autoSpaceDE/>
        <w:autoSpaceDN/>
        <w:adjustRightInd/>
        <w:rPr>
          <w:rFonts w:ascii="Times New Roman" w:hAnsi="Times New Roman"/>
          <w:sz w:val="24"/>
        </w:rPr>
      </w:pPr>
      <w:r w:rsidRPr="00F00B2D">
        <w:rPr>
          <w:rFonts w:ascii="Times New Roman" w:hAnsi="Times New Roman"/>
          <w:sz w:val="24"/>
        </w:rPr>
        <w:t xml:space="preserve">A power point portfolio, </w:t>
      </w:r>
      <w:r>
        <w:rPr>
          <w:rFonts w:ascii="Times New Roman" w:hAnsi="Times New Roman"/>
          <w:sz w:val="24"/>
        </w:rPr>
        <w:t xml:space="preserve">word document or Pdf </w:t>
      </w:r>
      <w:r w:rsidRPr="00F00B2D">
        <w:rPr>
          <w:rFonts w:ascii="Times New Roman" w:hAnsi="Times New Roman"/>
          <w:sz w:val="24"/>
        </w:rPr>
        <w:t>uploaded</w:t>
      </w:r>
      <w:r w:rsidRPr="00F00B2D">
        <w:rPr>
          <w:rFonts w:ascii="Times New Roman" w:hAnsi="Times New Roman"/>
          <w:sz w:val="24"/>
        </w:rPr>
        <w:tab/>
      </w:r>
      <w:r>
        <w:rPr>
          <w:rFonts w:ascii="Times New Roman" w:hAnsi="Times New Roman"/>
          <w:sz w:val="24"/>
        </w:rPr>
        <w:t>100%</w:t>
      </w:r>
    </w:p>
    <w:p w14:paraId="57CE0889" w14:textId="77777777" w:rsidR="004918C6" w:rsidRPr="00E01C18" w:rsidRDefault="004918C6" w:rsidP="004918C6">
      <w:pPr>
        <w:widowControl/>
        <w:autoSpaceDE/>
        <w:autoSpaceDN/>
        <w:adjustRightInd/>
        <w:ind w:left="720"/>
        <w:rPr>
          <w:rFonts w:ascii="Times New Roman" w:hAnsi="Times New Roman"/>
          <w:sz w:val="24"/>
        </w:rPr>
      </w:pPr>
      <w:r w:rsidRPr="00F00B2D">
        <w:rPr>
          <w:rFonts w:ascii="Times New Roman" w:hAnsi="Times New Roman"/>
          <w:sz w:val="24"/>
        </w:rPr>
        <w:t xml:space="preserve">With the </w:t>
      </w:r>
      <w:r>
        <w:rPr>
          <w:rFonts w:ascii="Times New Roman" w:hAnsi="Times New Roman"/>
          <w:sz w:val="24"/>
        </w:rPr>
        <w:t xml:space="preserve">purchasing </w:t>
      </w:r>
      <w:r w:rsidRPr="00F00B2D">
        <w:rPr>
          <w:rFonts w:ascii="Times New Roman" w:hAnsi="Times New Roman"/>
          <w:sz w:val="24"/>
        </w:rPr>
        <w:t xml:space="preserve">menu </w:t>
      </w:r>
      <w:r>
        <w:rPr>
          <w:rFonts w:ascii="Times New Roman" w:hAnsi="Times New Roman"/>
          <w:sz w:val="24"/>
        </w:rPr>
        <w:t>breakdown. S</w:t>
      </w:r>
      <w:r w:rsidRPr="00E01C18">
        <w:rPr>
          <w:rFonts w:ascii="Times New Roman" w:hAnsi="Times New Roman"/>
          <w:sz w:val="24"/>
        </w:rPr>
        <w:t>ignificant recipes listed on the weekly menu, and will include</w:t>
      </w:r>
      <w:r>
        <w:rPr>
          <w:rFonts w:ascii="Times New Roman" w:hAnsi="Times New Roman"/>
          <w:sz w:val="24"/>
        </w:rPr>
        <w:t>:</w:t>
      </w:r>
    </w:p>
    <w:p w14:paraId="162A4484" w14:textId="77777777" w:rsidR="004918C6" w:rsidRPr="00E01C18" w:rsidRDefault="004918C6" w:rsidP="004918C6">
      <w:pPr>
        <w:widowControl/>
        <w:numPr>
          <w:ilvl w:val="1"/>
          <w:numId w:val="1"/>
        </w:numPr>
        <w:autoSpaceDE/>
        <w:autoSpaceDN/>
        <w:adjustRightInd/>
        <w:rPr>
          <w:rFonts w:ascii="Times New Roman" w:hAnsi="Times New Roman"/>
          <w:sz w:val="24"/>
        </w:rPr>
      </w:pPr>
      <w:r>
        <w:rPr>
          <w:rFonts w:ascii="Times New Roman" w:hAnsi="Times New Roman"/>
          <w:sz w:val="24"/>
        </w:rPr>
        <w:t xml:space="preserve">Menu </w:t>
      </w:r>
      <w:r>
        <w:rPr>
          <w:rFonts w:ascii="Times New Roman" w:hAnsi="Times New Roman"/>
          <w:sz w:val="24"/>
        </w:rPr>
        <w:tab/>
      </w:r>
      <w:r>
        <w:rPr>
          <w:rFonts w:ascii="Times New Roman" w:hAnsi="Times New Roman"/>
          <w:sz w:val="24"/>
        </w:rPr>
        <w:tab/>
      </w:r>
      <w:r>
        <w:rPr>
          <w:rFonts w:ascii="Times New Roman" w:hAnsi="Times New Roman"/>
          <w:sz w:val="24"/>
        </w:rPr>
        <w:tab/>
      </w:r>
      <w:r w:rsidRPr="00E01C18">
        <w:rPr>
          <w:rFonts w:ascii="Times New Roman" w:hAnsi="Times New Roman"/>
          <w:sz w:val="24"/>
        </w:rPr>
        <w:tab/>
      </w:r>
      <w:r>
        <w:rPr>
          <w:rFonts w:ascii="Times New Roman" w:hAnsi="Times New Roman"/>
          <w:sz w:val="24"/>
        </w:rPr>
        <w:t>5</w:t>
      </w:r>
      <w:r w:rsidRPr="00E01C18">
        <w:rPr>
          <w:rFonts w:ascii="Times New Roman" w:hAnsi="Times New Roman"/>
          <w:sz w:val="24"/>
        </w:rPr>
        <w:t>%</w:t>
      </w:r>
    </w:p>
    <w:p w14:paraId="6E934023" w14:textId="77777777" w:rsidR="004918C6" w:rsidRPr="00E01C18" w:rsidRDefault="004918C6" w:rsidP="004918C6">
      <w:pPr>
        <w:widowControl/>
        <w:numPr>
          <w:ilvl w:val="1"/>
          <w:numId w:val="1"/>
        </w:numPr>
        <w:autoSpaceDE/>
        <w:autoSpaceDN/>
        <w:adjustRightInd/>
        <w:rPr>
          <w:rFonts w:ascii="Times New Roman" w:hAnsi="Times New Roman"/>
          <w:sz w:val="24"/>
        </w:rPr>
      </w:pPr>
      <w:r>
        <w:rPr>
          <w:rFonts w:ascii="Times New Roman" w:hAnsi="Times New Roman"/>
          <w:sz w:val="24"/>
        </w:rPr>
        <w:t>Recipes</w:t>
      </w:r>
      <w:r>
        <w:rPr>
          <w:rFonts w:ascii="Times New Roman" w:hAnsi="Times New Roman"/>
          <w:sz w:val="24"/>
        </w:rPr>
        <w:tab/>
      </w:r>
      <w:r>
        <w:rPr>
          <w:rFonts w:ascii="Times New Roman" w:hAnsi="Times New Roman"/>
          <w:sz w:val="24"/>
        </w:rPr>
        <w:tab/>
      </w:r>
      <w:r w:rsidRPr="00E01C18">
        <w:rPr>
          <w:rFonts w:ascii="Times New Roman" w:hAnsi="Times New Roman"/>
          <w:sz w:val="24"/>
        </w:rPr>
        <w:t xml:space="preserve"> </w:t>
      </w:r>
      <w:r w:rsidRPr="00E01C18">
        <w:rPr>
          <w:rFonts w:ascii="Times New Roman" w:hAnsi="Times New Roman"/>
          <w:sz w:val="24"/>
        </w:rPr>
        <w:tab/>
      </w:r>
      <w:r>
        <w:rPr>
          <w:rFonts w:ascii="Times New Roman" w:hAnsi="Times New Roman"/>
          <w:sz w:val="24"/>
        </w:rPr>
        <w:t>10</w:t>
      </w:r>
      <w:r w:rsidRPr="00E01C18">
        <w:rPr>
          <w:rFonts w:ascii="Times New Roman" w:hAnsi="Times New Roman"/>
          <w:sz w:val="24"/>
        </w:rPr>
        <w:t>%</w:t>
      </w:r>
    </w:p>
    <w:p w14:paraId="221063CC" w14:textId="77777777" w:rsidR="004918C6" w:rsidRPr="00E01C18" w:rsidRDefault="004918C6" w:rsidP="004918C6">
      <w:pPr>
        <w:widowControl/>
        <w:numPr>
          <w:ilvl w:val="1"/>
          <w:numId w:val="1"/>
        </w:numPr>
        <w:autoSpaceDE/>
        <w:autoSpaceDN/>
        <w:adjustRightInd/>
        <w:rPr>
          <w:rFonts w:ascii="Times New Roman" w:hAnsi="Times New Roman"/>
          <w:sz w:val="24"/>
        </w:rPr>
      </w:pPr>
      <w:r>
        <w:rPr>
          <w:rFonts w:ascii="Times New Roman" w:hAnsi="Times New Roman"/>
          <w:sz w:val="24"/>
        </w:rPr>
        <w:t>Purchasing ingredients</w:t>
      </w:r>
      <w:r w:rsidRPr="00E01C18">
        <w:rPr>
          <w:rFonts w:ascii="Times New Roman" w:hAnsi="Times New Roman"/>
          <w:sz w:val="24"/>
        </w:rPr>
        <w:t xml:space="preserve"> </w:t>
      </w:r>
      <w:r w:rsidRPr="00E01C18">
        <w:rPr>
          <w:rFonts w:ascii="Times New Roman" w:hAnsi="Times New Roman"/>
          <w:sz w:val="24"/>
        </w:rPr>
        <w:tab/>
      </w:r>
      <w:r>
        <w:rPr>
          <w:rFonts w:ascii="Times New Roman" w:hAnsi="Times New Roman"/>
          <w:sz w:val="24"/>
        </w:rPr>
        <w:t>20</w:t>
      </w:r>
      <w:r w:rsidRPr="00E01C18">
        <w:rPr>
          <w:rFonts w:ascii="Times New Roman" w:hAnsi="Times New Roman"/>
          <w:sz w:val="24"/>
        </w:rPr>
        <w:t xml:space="preserve">% </w:t>
      </w:r>
    </w:p>
    <w:p w14:paraId="69D13DEE" w14:textId="77777777" w:rsidR="004918C6" w:rsidRPr="00E01C18" w:rsidRDefault="004918C6" w:rsidP="004918C6">
      <w:pPr>
        <w:widowControl/>
        <w:numPr>
          <w:ilvl w:val="1"/>
          <w:numId w:val="1"/>
        </w:numPr>
        <w:autoSpaceDE/>
        <w:autoSpaceDN/>
        <w:adjustRightInd/>
        <w:rPr>
          <w:rFonts w:ascii="Times New Roman" w:hAnsi="Times New Roman"/>
          <w:sz w:val="24"/>
        </w:rPr>
      </w:pPr>
      <w:r>
        <w:rPr>
          <w:rFonts w:ascii="Times New Roman" w:hAnsi="Times New Roman"/>
          <w:sz w:val="24"/>
        </w:rPr>
        <w:t>Cost/analysis</w:t>
      </w:r>
      <w:r w:rsidRPr="00E01C18">
        <w:rPr>
          <w:rFonts w:ascii="Times New Roman" w:hAnsi="Times New Roman"/>
          <w:sz w:val="24"/>
        </w:rPr>
        <w:t xml:space="preserve">          </w:t>
      </w:r>
      <w:r w:rsidRPr="00E01C18">
        <w:rPr>
          <w:rFonts w:ascii="Times New Roman" w:hAnsi="Times New Roman"/>
          <w:sz w:val="24"/>
        </w:rPr>
        <w:tab/>
      </w:r>
      <w:r w:rsidRPr="00E01C18">
        <w:rPr>
          <w:rFonts w:ascii="Times New Roman" w:hAnsi="Times New Roman"/>
          <w:sz w:val="24"/>
        </w:rPr>
        <w:tab/>
      </w:r>
      <w:r>
        <w:rPr>
          <w:rFonts w:ascii="Times New Roman" w:hAnsi="Times New Roman"/>
          <w:sz w:val="24"/>
        </w:rPr>
        <w:t>15</w:t>
      </w:r>
      <w:r w:rsidRPr="00E01C18">
        <w:rPr>
          <w:rFonts w:ascii="Times New Roman" w:hAnsi="Times New Roman"/>
          <w:sz w:val="24"/>
        </w:rPr>
        <w:t>%</w:t>
      </w:r>
    </w:p>
    <w:p w14:paraId="1B41D5D7" w14:textId="77777777" w:rsidR="004918C6" w:rsidRPr="00E01C18" w:rsidRDefault="004918C6" w:rsidP="004918C6">
      <w:pPr>
        <w:widowControl/>
        <w:numPr>
          <w:ilvl w:val="1"/>
          <w:numId w:val="1"/>
        </w:numPr>
        <w:autoSpaceDE/>
        <w:autoSpaceDN/>
        <w:adjustRightInd/>
        <w:rPr>
          <w:rFonts w:ascii="Times New Roman" w:hAnsi="Times New Roman"/>
          <w:sz w:val="24"/>
        </w:rPr>
      </w:pPr>
      <w:r>
        <w:rPr>
          <w:rFonts w:ascii="Times New Roman" w:hAnsi="Times New Roman"/>
          <w:sz w:val="24"/>
        </w:rPr>
        <w:t>Packaging/shipping</w:t>
      </w:r>
      <w:r>
        <w:rPr>
          <w:rFonts w:ascii="Times New Roman" w:hAnsi="Times New Roman"/>
          <w:sz w:val="24"/>
        </w:rPr>
        <w:tab/>
      </w:r>
      <w:r w:rsidRPr="00E01C18">
        <w:rPr>
          <w:rFonts w:ascii="Times New Roman" w:hAnsi="Times New Roman"/>
          <w:sz w:val="24"/>
        </w:rPr>
        <w:t xml:space="preserve"> </w:t>
      </w:r>
      <w:r w:rsidRPr="00E01C18">
        <w:rPr>
          <w:rFonts w:ascii="Times New Roman" w:hAnsi="Times New Roman"/>
          <w:sz w:val="24"/>
        </w:rPr>
        <w:tab/>
      </w:r>
      <w:r>
        <w:rPr>
          <w:rFonts w:ascii="Times New Roman" w:hAnsi="Times New Roman"/>
          <w:sz w:val="24"/>
        </w:rPr>
        <w:t>10</w:t>
      </w:r>
      <w:r w:rsidRPr="00E01C18">
        <w:rPr>
          <w:rFonts w:ascii="Times New Roman" w:hAnsi="Times New Roman"/>
          <w:sz w:val="24"/>
        </w:rPr>
        <w:t>%</w:t>
      </w:r>
    </w:p>
    <w:p w14:paraId="47B54EAE" w14:textId="77777777" w:rsidR="004918C6" w:rsidRDefault="004918C6" w:rsidP="004918C6">
      <w:pPr>
        <w:widowControl/>
        <w:numPr>
          <w:ilvl w:val="1"/>
          <w:numId w:val="1"/>
        </w:numPr>
        <w:autoSpaceDE/>
        <w:autoSpaceDN/>
        <w:adjustRightInd/>
        <w:rPr>
          <w:rFonts w:ascii="Times New Roman" w:hAnsi="Times New Roman"/>
          <w:sz w:val="24"/>
        </w:rPr>
      </w:pPr>
      <w:r w:rsidRPr="00E01C18">
        <w:rPr>
          <w:rFonts w:ascii="Times New Roman" w:hAnsi="Times New Roman"/>
          <w:sz w:val="24"/>
        </w:rPr>
        <w:t>Procedures of preparation</w:t>
      </w:r>
      <w:r w:rsidRPr="00E01C18">
        <w:rPr>
          <w:rFonts w:ascii="Times New Roman" w:hAnsi="Times New Roman"/>
          <w:sz w:val="24"/>
        </w:rPr>
        <w:tab/>
      </w:r>
      <w:r>
        <w:rPr>
          <w:rFonts w:ascii="Times New Roman" w:hAnsi="Times New Roman"/>
          <w:sz w:val="24"/>
        </w:rPr>
        <w:t>30</w:t>
      </w:r>
      <w:r w:rsidRPr="00E01C18">
        <w:rPr>
          <w:rFonts w:ascii="Times New Roman" w:hAnsi="Times New Roman"/>
          <w:sz w:val="24"/>
        </w:rPr>
        <w:t>%</w:t>
      </w:r>
      <w:r>
        <w:rPr>
          <w:rFonts w:ascii="Times New Roman" w:hAnsi="Times New Roman"/>
          <w:sz w:val="24"/>
        </w:rPr>
        <w:t xml:space="preserve"> should include timing</w:t>
      </w:r>
    </w:p>
    <w:p w14:paraId="11983E2F" w14:textId="77777777" w:rsidR="004918C6" w:rsidRPr="00E01C18" w:rsidRDefault="004918C6" w:rsidP="004918C6">
      <w:pPr>
        <w:widowControl/>
        <w:numPr>
          <w:ilvl w:val="1"/>
          <w:numId w:val="1"/>
        </w:numPr>
        <w:autoSpaceDE/>
        <w:autoSpaceDN/>
        <w:adjustRightInd/>
        <w:rPr>
          <w:rFonts w:ascii="Times New Roman" w:hAnsi="Times New Roman"/>
          <w:sz w:val="24"/>
        </w:rPr>
      </w:pPr>
      <w:r>
        <w:rPr>
          <w:rFonts w:ascii="Times New Roman" w:hAnsi="Times New Roman"/>
          <w:sz w:val="24"/>
        </w:rPr>
        <w:t>Final Overall cost</w:t>
      </w:r>
      <w:r>
        <w:rPr>
          <w:rFonts w:ascii="Times New Roman" w:hAnsi="Times New Roman"/>
          <w:sz w:val="24"/>
        </w:rPr>
        <w:tab/>
      </w:r>
      <w:r>
        <w:rPr>
          <w:rFonts w:ascii="Times New Roman" w:hAnsi="Times New Roman"/>
          <w:sz w:val="24"/>
        </w:rPr>
        <w:tab/>
        <w:t>10%</w:t>
      </w:r>
    </w:p>
    <w:p w14:paraId="189643CE" w14:textId="77777777" w:rsidR="004918C6" w:rsidRPr="00E01C18" w:rsidRDefault="004918C6" w:rsidP="004918C6">
      <w:pPr>
        <w:rPr>
          <w:rFonts w:ascii="Times New Roman" w:hAnsi="Times New Roman"/>
          <w:sz w:val="24"/>
        </w:rPr>
      </w:pPr>
    </w:p>
    <w:p w14:paraId="57B3E830" w14:textId="77777777" w:rsidR="004918C6" w:rsidRPr="0065039B" w:rsidRDefault="004918C6" w:rsidP="004918C6">
      <w:pPr>
        <w:rPr>
          <w:rFonts w:ascii="Times New Roman" w:hAnsi="Times New Roman"/>
          <w:b/>
          <w:sz w:val="24"/>
        </w:rPr>
      </w:pPr>
      <w:r w:rsidRPr="0065039B">
        <w:rPr>
          <w:rFonts w:ascii="Times New Roman" w:hAnsi="Times New Roman"/>
          <w:b/>
          <w:color w:val="C00000"/>
          <w:sz w:val="28"/>
          <w:szCs w:val="28"/>
        </w:rPr>
        <w:t>Tests</w:t>
      </w:r>
    </w:p>
    <w:p w14:paraId="2BDF55AD" w14:textId="77777777" w:rsidR="004918C6" w:rsidRPr="00E01C18" w:rsidRDefault="004918C6" w:rsidP="004918C6">
      <w:pPr>
        <w:rPr>
          <w:rFonts w:ascii="Times New Roman" w:hAnsi="Times New Roman"/>
          <w:sz w:val="24"/>
        </w:rPr>
      </w:pPr>
      <w:r w:rsidRPr="00E01C18">
        <w:rPr>
          <w:rFonts w:ascii="Times New Roman" w:hAnsi="Times New Roman"/>
          <w:sz w:val="24"/>
        </w:rPr>
        <w:t xml:space="preserve">The written tests will count for </w:t>
      </w:r>
      <w:r>
        <w:rPr>
          <w:rFonts w:ascii="Times New Roman" w:hAnsi="Times New Roman"/>
          <w:sz w:val="24"/>
        </w:rPr>
        <w:t>20</w:t>
      </w:r>
      <w:r w:rsidRPr="00E01C18">
        <w:rPr>
          <w:rFonts w:ascii="Times New Roman" w:hAnsi="Times New Roman"/>
          <w:sz w:val="24"/>
        </w:rPr>
        <w:t xml:space="preserve">% of the grade. The progress tests and Essay assignments on pertinent topics that presentations will be made of, count for 10% of your final grade.  </w:t>
      </w:r>
    </w:p>
    <w:p w14:paraId="31E69854" w14:textId="77777777" w:rsidR="004918C6" w:rsidRDefault="004918C6" w:rsidP="004918C6">
      <w:pPr>
        <w:rPr>
          <w:rFonts w:ascii="Times New Roman" w:hAnsi="Times New Roman"/>
          <w:sz w:val="24"/>
        </w:rPr>
      </w:pPr>
      <w:r w:rsidRPr="00E01C18">
        <w:rPr>
          <w:rFonts w:ascii="Times New Roman" w:hAnsi="Times New Roman"/>
          <w:sz w:val="24"/>
        </w:rPr>
        <w:t>The final exam</w:t>
      </w:r>
      <w:r>
        <w:rPr>
          <w:rFonts w:ascii="Times New Roman" w:hAnsi="Times New Roman"/>
          <w:sz w:val="24"/>
        </w:rPr>
        <w:t>/ along with your Portfolio,</w:t>
      </w:r>
      <w:r w:rsidRPr="00E01C18">
        <w:rPr>
          <w:rFonts w:ascii="Times New Roman" w:hAnsi="Times New Roman"/>
          <w:sz w:val="24"/>
        </w:rPr>
        <w:t xml:space="preserve"> will count for 20% of your final grade.</w:t>
      </w:r>
    </w:p>
    <w:p w14:paraId="766E971E" w14:textId="77777777" w:rsidR="004918C6" w:rsidRPr="00511D82" w:rsidRDefault="004918C6" w:rsidP="004918C6">
      <w:pPr>
        <w:rPr>
          <w:rFonts w:ascii="Times New Roman" w:hAnsi="Times New Roman"/>
          <w:sz w:val="24"/>
          <w:u w:val="single"/>
        </w:rPr>
      </w:pPr>
      <w:r w:rsidRPr="00511D82">
        <w:rPr>
          <w:rFonts w:ascii="Times New Roman" w:hAnsi="Times New Roman"/>
          <w:sz w:val="24"/>
          <w:u w:val="single"/>
        </w:rPr>
        <w:t xml:space="preserve">You must turn in your </w:t>
      </w:r>
      <w:r>
        <w:rPr>
          <w:rFonts w:ascii="Times New Roman" w:hAnsi="Times New Roman"/>
          <w:sz w:val="24"/>
          <w:u w:val="single"/>
        </w:rPr>
        <w:t xml:space="preserve">Project/Portfolio </w:t>
      </w:r>
      <w:proofErr w:type="gramStart"/>
      <w:r>
        <w:rPr>
          <w:rFonts w:ascii="Times New Roman" w:hAnsi="Times New Roman"/>
          <w:sz w:val="24"/>
          <w:u w:val="single"/>
        </w:rPr>
        <w:t xml:space="preserve">online </w:t>
      </w:r>
      <w:r w:rsidRPr="00511D82">
        <w:rPr>
          <w:rFonts w:ascii="Times New Roman" w:hAnsi="Times New Roman"/>
          <w:sz w:val="24"/>
          <w:u w:val="single"/>
        </w:rPr>
        <w:t>,</w:t>
      </w:r>
      <w:proofErr w:type="gramEnd"/>
      <w:r w:rsidRPr="00511D82">
        <w:rPr>
          <w:rFonts w:ascii="Times New Roman" w:hAnsi="Times New Roman"/>
          <w:sz w:val="24"/>
          <w:u w:val="single"/>
        </w:rPr>
        <w:t xml:space="preserve"> and take the final exam, it is Mandatory, failure to do</w:t>
      </w:r>
      <w:r>
        <w:rPr>
          <w:rFonts w:ascii="Times New Roman" w:hAnsi="Times New Roman"/>
          <w:sz w:val="24"/>
          <w:u w:val="single"/>
        </w:rPr>
        <w:t xml:space="preserve"> s</w:t>
      </w:r>
      <w:r w:rsidRPr="00511D82">
        <w:rPr>
          <w:rFonts w:ascii="Times New Roman" w:hAnsi="Times New Roman"/>
          <w:sz w:val="24"/>
          <w:u w:val="single"/>
        </w:rPr>
        <w:t>o will result in an F, for the Semester.</w:t>
      </w:r>
    </w:p>
    <w:p w14:paraId="0BA85A7B" w14:textId="77777777" w:rsidR="004918C6" w:rsidRDefault="004918C6" w:rsidP="004918C6">
      <w:pPr>
        <w:rPr>
          <w:rFonts w:ascii="Times New Roman" w:hAnsi="Times New Roman"/>
          <w:b/>
          <w:sz w:val="24"/>
        </w:rPr>
      </w:pPr>
    </w:p>
    <w:p w14:paraId="54A3C878" w14:textId="77777777" w:rsidR="004918C6" w:rsidRPr="006B3D40" w:rsidRDefault="004918C6" w:rsidP="004918C6">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sidRPr="006B3D40">
        <w:rPr>
          <w:color w:val="C00000"/>
        </w:rPr>
        <w:t>CLASSROOM POLICIES:</w:t>
      </w:r>
      <w:r w:rsidRPr="006B3D40">
        <w:rPr>
          <w:rFonts w:ascii="Arial Narrow" w:hAnsi="Arial Narrow"/>
          <w:color w:val="C00000"/>
        </w:rPr>
        <w:t xml:space="preserve"> </w:t>
      </w:r>
    </w:p>
    <w:p w14:paraId="2A4E8EBE" w14:textId="77777777" w:rsidR="004918C6" w:rsidRPr="007979BC" w:rsidRDefault="004918C6" w:rsidP="004918C6"/>
    <w:p w14:paraId="22C6DF20" w14:textId="77777777" w:rsidR="004918C6" w:rsidRPr="006B3D40" w:rsidRDefault="004918C6" w:rsidP="004918C6">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Attendance</w:t>
      </w:r>
    </w:p>
    <w:p w14:paraId="426A88C5" w14:textId="77777777" w:rsidR="004918C6" w:rsidRDefault="004918C6" w:rsidP="004918C6">
      <w:pPr>
        <w:pStyle w:val="ListParagraph"/>
        <w:numPr>
          <w:ilvl w:val="0"/>
          <w:numId w:val="4"/>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Arrive ON TIME, complete all assignments, and remain in the class for the entire time except for scheduled breaks.</w:t>
      </w:r>
    </w:p>
    <w:p w14:paraId="0C0DC59C" w14:textId="77777777" w:rsidR="004918C6" w:rsidRPr="00843A31" w:rsidRDefault="004918C6" w:rsidP="004918C6">
      <w:pPr>
        <w:pStyle w:val="ListParagraph"/>
        <w:numPr>
          <w:ilvl w:val="0"/>
          <w:numId w:val="4"/>
        </w:numPr>
        <w:autoSpaceDE w:val="0"/>
        <w:autoSpaceDN w:val="0"/>
        <w:adjustRightInd w:val="0"/>
        <w:spacing w:after="0" w:line="240" w:lineRule="auto"/>
        <w:rPr>
          <w:rFonts w:ascii="Arial Narrow" w:hAnsi="Arial Narrow" w:cs="Arial"/>
          <w:bCs/>
          <w:color w:val="000000"/>
        </w:rPr>
      </w:pPr>
      <w:r w:rsidRPr="008E11A7">
        <w:rPr>
          <w:rFonts w:ascii="Arial Narrow" w:hAnsi="Arial Narrow" w:cs="Arial"/>
          <w:b/>
          <w:bCs/>
          <w:color w:val="000000"/>
          <w:u w:val="single"/>
        </w:rPr>
        <w:t>Three (3) absences without adequate excuses and documentation may result in withdrawal from the course</w:t>
      </w:r>
      <w:r>
        <w:rPr>
          <w:rFonts w:ascii="Arial Narrow" w:hAnsi="Arial Narrow" w:cs="Arial"/>
          <w:bCs/>
          <w:color w:val="000000"/>
        </w:rPr>
        <w:t xml:space="preserve">.  </w:t>
      </w:r>
      <w:r w:rsidRPr="00843A31">
        <w:rPr>
          <w:rFonts w:ascii="Arial Narrow" w:hAnsi="Arial Narrow" w:cs="Arial"/>
          <w:bCs/>
          <w:color w:val="000000"/>
        </w:rPr>
        <w:t>Students who do not maintain regular attendance will be withdrawn by the professor unless other arrangements have been made with the professor.  Missing</w:t>
      </w:r>
      <w:r>
        <w:rPr>
          <w:rFonts w:ascii="Arial Narrow" w:hAnsi="Arial Narrow" w:cs="Arial"/>
          <w:bCs/>
          <w:color w:val="000000"/>
        </w:rPr>
        <w:t xml:space="preserve"> the equivalent of more than three</w:t>
      </w:r>
      <w:r w:rsidRPr="00843A31">
        <w:rPr>
          <w:rFonts w:ascii="Arial Narrow" w:hAnsi="Arial Narrow" w:cs="Arial"/>
          <w:bCs/>
          <w:color w:val="000000"/>
        </w:rPr>
        <w:t xml:space="preserve"> classes for any reason, other than absences excused in accordance with Valencia’s policies, is excessive and a basis for withdrawal.</w:t>
      </w:r>
      <w:r w:rsidRPr="00843A31">
        <w:rPr>
          <w:rFonts w:ascii="Arial Narrow" w:hAnsi="Arial Narrow" w:cs="Arial"/>
          <w:color w:val="000000"/>
        </w:rPr>
        <w:t xml:space="preserve">  </w:t>
      </w:r>
    </w:p>
    <w:p w14:paraId="0762B590" w14:textId="77777777" w:rsidR="004918C6" w:rsidRDefault="004918C6" w:rsidP="004918C6">
      <w:pPr>
        <w:pStyle w:val="ListParagraph"/>
        <w:numPr>
          <w:ilvl w:val="0"/>
          <w:numId w:val="4"/>
        </w:numPr>
        <w:autoSpaceDE w:val="0"/>
        <w:autoSpaceDN w:val="0"/>
        <w:adjustRightInd w:val="0"/>
        <w:spacing w:after="0" w:line="240" w:lineRule="auto"/>
        <w:rPr>
          <w:rFonts w:ascii="Arial Narrow" w:hAnsi="Arial Narrow" w:cs="Arial"/>
          <w:bCs/>
          <w:color w:val="000000"/>
        </w:rPr>
      </w:pPr>
      <w:r w:rsidRPr="00843A31">
        <w:rPr>
          <w:rFonts w:ascii="Arial Narrow" w:hAnsi="Arial Narrow" w:cs="Arial"/>
          <w:bCs/>
          <w:color w:val="000000"/>
        </w:rPr>
        <w:t>Students are responsible for all work presented when they are absent and are also responsible for any announcements made in class.  Communication is critical when you are unable to attend class.  If you miss a class due to an emergency, it is your responsibility to find out what was missed by communicating!  Please call or email so that we can work together to help you get caught up.</w:t>
      </w:r>
    </w:p>
    <w:p w14:paraId="70DBF827" w14:textId="77777777" w:rsidR="004918C6" w:rsidRPr="00204655" w:rsidRDefault="004918C6" w:rsidP="004918C6">
      <w:pPr>
        <w:pStyle w:val="ListParagraph"/>
        <w:numPr>
          <w:ilvl w:val="0"/>
          <w:numId w:val="4"/>
        </w:numPr>
        <w:autoSpaceDE w:val="0"/>
        <w:autoSpaceDN w:val="0"/>
        <w:adjustRightInd w:val="0"/>
        <w:spacing w:after="0" w:line="240" w:lineRule="auto"/>
        <w:rPr>
          <w:rFonts w:ascii="Arial Narrow" w:hAnsi="Arial Narrow" w:cs="Arial"/>
          <w:bCs/>
          <w:color w:val="FF0000"/>
        </w:rPr>
      </w:pPr>
      <w:r w:rsidRPr="00204655">
        <w:rPr>
          <w:rFonts w:ascii="Arial Narrow" w:hAnsi="Arial Narrow" w:cs="Arial"/>
          <w:bCs/>
          <w:color w:val="FF0000"/>
        </w:rPr>
        <w:t>THERE IS NO GUARENTEE THAT LAB SESSIONS CAN BE MADE UP.  IF YOU MISS A LAB CLASS, IT IS YOUR RESPONSIBILITY TO LEARN THE TECHNIQUES YOU MISSED.</w:t>
      </w:r>
    </w:p>
    <w:p w14:paraId="41CBDBC4" w14:textId="77777777" w:rsidR="004918C6" w:rsidRPr="000D4219" w:rsidRDefault="004918C6" w:rsidP="004918C6"/>
    <w:p w14:paraId="44BAC1C0" w14:textId="77777777" w:rsidR="004918C6" w:rsidRPr="00B65BFE" w:rsidRDefault="004918C6" w:rsidP="004918C6">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t>“No Show” Status</w:t>
      </w:r>
    </w:p>
    <w:p w14:paraId="4BA7AA88" w14:textId="77777777" w:rsidR="004918C6" w:rsidRPr="000D4219" w:rsidRDefault="004918C6" w:rsidP="004918C6">
      <w:pPr>
        <w:rPr>
          <w:rFonts w:ascii="Arial Narrow" w:hAnsi="Arial Narrow" w:cs="Arial"/>
          <w:bCs/>
          <w:color w:val="000000"/>
        </w:rPr>
      </w:pPr>
      <w:r w:rsidRPr="000D4219">
        <w:rPr>
          <w:rStyle w:val="textlayer--absolute"/>
          <w:rFonts w:ascii="Arial Narrow" w:hAnsi="Arial Narrow" w:cs="Helvetica"/>
          <w:color w:val="2D3B45"/>
          <w:shd w:val="clear" w:color="auto" w:fill="FFFFFF"/>
        </w:rPr>
        <w:t>Class attendance is required beginning with the first-class meeting. If you do not attend the first-class meeting, you may be withdrawn from the class as a “no show.” If you are withdrawn as a “no show,” you will be financially responsible for the class and a final grade of “WN” will appear on your transcript for the course.</w:t>
      </w:r>
    </w:p>
    <w:p w14:paraId="7A45FDB1" w14:textId="77777777" w:rsidR="004918C6" w:rsidRDefault="004918C6" w:rsidP="004918C6">
      <w:pPr>
        <w:pStyle w:val="Heading2"/>
        <w:rPr>
          <w:rFonts w:ascii="Arial Narrow" w:hAnsi="Arial Narrow"/>
          <w:color w:val="C00000"/>
        </w:rPr>
      </w:pPr>
    </w:p>
    <w:p w14:paraId="6A226AC8" w14:textId="77777777" w:rsidR="004918C6" w:rsidRPr="00B65BFE" w:rsidRDefault="004918C6" w:rsidP="004918C6">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t>Class Preparation/Makeup &amp; Late Work</w:t>
      </w:r>
    </w:p>
    <w:p w14:paraId="456761AF" w14:textId="77777777" w:rsidR="004918C6" w:rsidRDefault="004918C6" w:rsidP="004918C6">
      <w:pPr>
        <w:pStyle w:val="ListParagraph"/>
        <w:numPr>
          <w:ilvl w:val="0"/>
          <w:numId w:val="5"/>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 xml:space="preserve">Reading assignments MUST BE COMPLETED </w:t>
      </w:r>
      <w:r>
        <w:rPr>
          <w:rFonts w:ascii="Arial Narrow" w:hAnsi="Arial Narrow" w:cs="Arial"/>
          <w:b/>
          <w:color w:val="000000"/>
          <w:szCs w:val="20"/>
          <w:u w:val="single"/>
        </w:rPr>
        <w:t>before</w:t>
      </w:r>
      <w:r w:rsidRPr="00A5049D">
        <w:rPr>
          <w:rFonts w:ascii="Arial Narrow" w:hAnsi="Arial Narrow" w:cs="Arial"/>
          <w:b/>
          <w:color w:val="000000"/>
          <w:szCs w:val="20"/>
          <w:u w:val="single"/>
        </w:rPr>
        <w:t xml:space="preserve"> THE CLASS PERIOD FOR WHICH THEY ARE DUE</w:t>
      </w:r>
      <w:r w:rsidRPr="00A5049D">
        <w:rPr>
          <w:rFonts w:ascii="Arial Narrow" w:hAnsi="Arial Narrow" w:cs="Arial"/>
          <w:color w:val="000000"/>
          <w:szCs w:val="20"/>
        </w:rPr>
        <w:t>.  Class discussion is based on reading and informed participation in discussion is expected. Writing and/or other homework will often accompany reading assi</w:t>
      </w:r>
      <w:r>
        <w:rPr>
          <w:rFonts w:ascii="Arial Narrow" w:hAnsi="Arial Narrow" w:cs="Arial"/>
          <w:color w:val="000000"/>
          <w:szCs w:val="20"/>
        </w:rPr>
        <w:t>gnments and are due at the begi</w:t>
      </w:r>
      <w:r w:rsidRPr="00A5049D">
        <w:rPr>
          <w:rFonts w:ascii="Arial Narrow" w:hAnsi="Arial Narrow" w:cs="Arial"/>
          <w:color w:val="000000"/>
          <w:szCs w:val="20"/>
        </w:rPr>
        <w:t xml:space="preserve">nning of the class period.  </w:t>
      </w:r>
    </w:p>
    <w:p w14:paraId="2A1B470D" w14:textId="77777777" w:rsidR="004918C6" w:rsidRDefault="004918C6" w:rsidP="004918C6">
      <w:pPr>
        <w:pStyle w:val="ListParagraph"/>
        <w:numPr>
          <w:ilvl w:val="0"/>
          <w:numId w:val="5"/>
        </w:numPr>
        <w:spacing w:after="0" w:line="240" w:lineRule="auto"/>
        <w:rPr>
          <w:rFonts w:ascii="Arial Narrow" w:hAnsi="Arial Narrow" w:cs="Arial"/>
          <w:color w:val="000000"/>
          <w:szCs w:val="20"/>
        </w:rPr>
      </w:pPr>
      <w:r w:rsidRPr="0021092D">
        <w:rPr>
          <w:rFonts w:ascii="Arial Narrow" w:hAnsi="Arial Narrow" w:cs="Arial"/>
          <w:color w:val="000000"/>
          <w:szCs w:val="20"/>
        </w:rPr>
        <w:lastRenderedPageBreak/>
        <w:t xml:space="preserve">Assignments WILL NOT be accepted late without proper documentation </w:t>
      </w:r>
      <w:r w:rsidRPr="0021092D">
        <w:rPr>
          <w:rFonts w:ascii="Arial Narrow" w:hAnsi="Arial Narrow" w:cs="Arial"/>
          <w:bCs/>
          <w:color w:val="000000"/>
        </w:rPr>
        <w:t xml:space="preserve">of an emergency (illness, jury duty, etc.) and this will be at the discretion of the </w:t>
      </w:r>
      <w:r w:rsidRPr="0021092D">
        <w:rPr>
          <w:rFonts w:ascii="Arial Narrow" w:hAnsi="Arial Narrow" w:cs="Arial"/>
          <w:color w:val="000000"/>
          <w:szCs w:val="20"/>
        </w:rPr>
        <w:t>professor.</w:t>
      </w:r>
      <w:r>
        <w:rPr>
          <w:rFonts w:ascii="Arial Narrow" w:hAnsi="Arial Narrow" w:cs="Arial"/>
          <w:color w:val="000000"/>
          <w:szCs w:val="20"/>
        </w:rPr>
        <w:t xml:space="preserve">  Point deduction will occur for unacceptable late assignments.  Otherwise, students will receive a zero (0).</w:t>
      </w:r>
    </w:p>
    <w:p w14:paraId="73817458" w14:textId="77777777" w:rsidR="004918C6" w:rsidRDefault="004918C6" w:rsidP="004918C6">
      <w:pPr>
        <w:rPr>
          <w:rFonts w:ascii="Arial Narrow" w:hAnsi="Arial Narrow" w:cs="Arial"/>
          <w:bCs/>
          <w:color w:val="000000"/>
        </w:rPr>
      </w:pPr>
    </w:p>
    <w:p w14:paraId="48593DC4" w14:textId="77777777" w:rsidR="004918C6" w:rsidRDefault="004918C6" w:rsidP="004918C6">
      <w:pPr>
        <w:rPr>
          <w:rFonts w:ascii="Arial Narrow" w:hAnsi="Arial Narrow" w:cs="Arial"/>
          <w:bCs/>
          <w:color w:val="000000"/>
        </w:rPr>
      </w:pPr>
    </w:p>
    <w:p w14:paraId="22A37454" w14:textId="77777777" w:rsidR="004918C6" w:rsidRDefault="004918C6" w:rsidP="004918C6">
      <w:pPr>
        <w:rPr>
          <w:rFonts w:ascii="Arial Narrow" w:hAnsi="Arial Narrow" w:cs="Arial"/>
          <w:bCs/>
          <w:color w:val="000000"/>
        </w:rPr>
      </w:pPr>
    </w:p>
    <w:p w14:paraId="73B2721C" w14:textId="77777777" w:rsidR="004918C6" w:rsidRPr="00D61C42" w:rsidRDefault="004918C6" w:rsidP="004918C6">
      <w:pPr>
        <w:rPr>
          <w:rFonts w:ascii="Arial Narrow" w:hAnsi="Arial Narrow" w:cs="Arial"/>
          <w:bCs/>
          <w:color w:val="000000"/>
        </w:rPr>
      </w:pPr>
    </w:p>
    <w:p w14:paraId="1FD093D6" w14:textId="77777777" w:rsidR="004918C6" w:rsidRPr="00B65BFE" w:rsidRDefault="004918C6" w:rsidP="004918C6">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t>Class Participation</w:t>
      </w:r>
    </w:p>
    <w:p w14:paraId="1FC42F5E" w14:textId="77777777" w:rsidR="004918C6" w:rsidRPr="0065039B" w:rsidRDefault="004918C6" w:rsidP="004918C6">
      <w:pPr>
        <w:pStyle w:val="ListParagraph"/>
        <w:numPr>
          <w:ilvl w:val="0"/>
          <w:numId w:val="9"/>
        </w:numPr>
        <w:rPr>
          <w:rFonts w:ascii="Arial Narrow" w:hAnsi="Arial Narrow" w:cs="Arial"/>
          <w:b/>
          <w:color w:val="000000"/>
          <w:u w:val="single"/>
        </w:rPr>
      </w:pPr>
      <w:r w:rsidRPr="0065039B">
        <w:rPr>
          <w:rFonts w:ascii="Arial Narrow" w:hAnsi="Arial Narrow" w:cs="Arial"/>
          <w:b/>
          <w:color w:val="000000"/>
          <w:u w:val="single"/>
        </w:rPr>
        <w:t>You should consider being a student as a full-time job.</w:t>
      </w:r>
      <w:r>
        <w:rPr>
          <w:rFonts w:ascii="Arial Narrow" w:hAnsi="Arial Narrow" w:cs="Arial"/>
          <w:b/>
          <w:color w:val="000000"/>
          <w:u w:val="single"/>
        </w:rPr>
        <w:t>!</w:t>
      </w:r>
    </w:p>
    <w:p w14:paraId="4459EC95" w14:textId="77777777" w:rsidR="004918C6" w:rsidRPr="0065039B" w:rsidRDefault="004918C6" w:rsidP="004918C6">
      <w:pPr>
        <w:pStyle w:val="ListParagraph"/>
        <w:numPr>
          <w:ilvl w:val="0"/>
          <w:numId w:val="9"/>
        </w:numPr>
        <w:rPr>
          <w:rFonts w:ascii="Arial Narrow" w:hAnsi="Arial Narrow" w:cs="Arial"/>
          <w:bCs/>
          <w:color w:val="000000"/>
        </w:rPr>
      </w:pPr>
      <w:r w:rsidRPr="0065039B">
        <w:rPr>
          <w:rFonts w:ascii="Arial Narrow" w:hAnsi="Arial Narrow" w:cs="Arial"/>
          <w:bCs/>
          <w:color w:val="000000"/>
        </w:rPr>
        <w:t>You should attend all classes, study sessions, participate in class, ask relevant questions, turn in assignments when they are due.</w:t>
      </w:r>
    </w:p>
    <w:p w14:paraId="48D5FC40" w14:textId="77777777" w:rsidR="004918C6" w:rsidRPr="0065039B" w:rsidRDefault="004918C6" w:rsidP="004918C6">
      <w:pPr>
        <w:pStyle w:val="ListParagraph"/>
        <w:numPr>
          <w:ilvl w:val="0"/>
          <w:numId w:val="9"/>
        </w:numPr>
        <w:rPr>
          <w:rFonts w:ascii="Arial Narrow" w:hAnsi="Arial Narrow" w:cs="Arial"/>
          <w:bCs/>
          <w:color w:val="000000"/>
        </w:rPr>
      </w:pPr>
      <w:r w:rsidRPr="0065039B">
        <w:rPr>
          <w:rFonts w:ascii="Arial Narrow" w:hAnsi="Arial Narrow" w:cs="Arial"/>
          <w:bCs/>
          <w:color w:val="000000"/>
        </w:rPr>
        <w:t xml:space="preserve">Ask for help when needed from a </w:t>
      </w:r>
      <w:r w:rsidRPr="0065039B">
        <w:rPr>
          <w:rFonts w:ascii="Arial Narrow" w:hAnsi="Arial Narrow" w:cs="Arial"/>
          <w:color w:val="000000"/>
          <w:szCs w:val="20"/>
        </w:rPr>
        <w:t>professor</w:t>
      </w:r>
      <w:r w:rsidRPr="0065039B">
        <w:rPr>
          <w:rFonts w:ascii="Arial Narrow" w:hAnsi="Arial Narrow" w:cs="Arial"/>
          <w:bCs/>
          <w:color w:val="000000"/>
        </w:rPr>
        <w:t xml:space="preserve">, tutor, or another student. </w:t>
      </w:r>
    </w:p>
    <w:p w14:paraId="543B0136" w14:textId="77777777" w:rsidR="004918C6" w:rsidRPr="0065039B" w:rsidRDefault="004918C6" w:rsidP="004918C6">
      <w:pPr>
        <w:pStyle w:val="ListParagraph"/>
        <w:numPr>
          <w:ilvl w:val="0"/>
          <w:numId w:val="9"/>
        </w:numPr>
        <w:rPr>
          <w:rFonts w:ascii="Arial Narrow" w:hAnsi="Arial Narrow" w:cs="Arial"/>
          <w:bCs/>
          <w:color w:val="000000"/>
        </w:rPr>
      </w:pPr>
      <w:r w:rsidRPr="0065039B">
        <w:rPr>
          <w:rFonts w:ascii="Arial Narrow" w:hAnsi="Arial Narrow" w:cs="Arial"/>
          <w:bCs/>
          <w:color w:val="000000"/>
        </w:rPr>
        <w:t>The faculty are expecting you to do your part and they will follow up, to ensure the kitchens and labs are cleaned thoroughly.</w:t>
      </w:r>
    </w:p>
    <w:p w14:paraId="76AA45E9" w14:textId="77777777" w:rsidR="004918C6" w:rsidRDefault="004918C6" w:rsidP="004918C6">
      <w:pPr>
        <w:rPr>
          <w:rFonts w:ascii="Arial Narrow" w:hAnsi="Arial Narrow" w:cs="Arial"/>
          <w:b/>
          <w:bCs/>
          <w:color w:val="C00000"/>
          <w:sz w:val="26"/>
          <w:szCs w:val="26"/>
        </w:rPr>
      </w:pPr>
    </w:p>
    <w:p w14:paraId="7D48FEEA" w14:textId="77777777" w:rsidR="004918C6" w:rsidRPr="006B3D40" w:rsidRDefault="004918C6" w:rsidP="004918C6">
      <w:pPr>
        <w:rPr>
          <w:rFonts w:ascii="Times New Roman" w:hAnsi="Times New Roman"/>
          <w:b/>
          <w:bCs/>
          <w:color w:val="C00000"/>
          <w:sz w:val="28"/>
          <w:szCs w:val="28"/>
        </w:rPr>
      </w:pPr>
      <w:r w:rsidRPr="006B3D40">
        <w:rPr>
          <w:rFonts w:ascii="Times New Roman" w:hAnsi="Times New Roman"/>
          <w:b/>
          <w:bCs/>
          <w:color w:val="C00000"/>
          <w:sz w:val="28"/>
          <w:szCs w:val="28"/>
        </w:rPr>
        <w:t>Alcohol Policy</w:t>
      </w:r>
    </w:p>
    <w:p w14:paraId="74686033" w14:textId="77777777" w:rsidR="004918C6" w:rsidRDefault="004918C6" w:rsidP="004918C6">
      <w:pPr>
        <w:pStyle w:val="NormalWeb"/>
        <w:spacing w:before="0" w:beforeAutospacing="0" w:after="0" w:afterAutospacing="0"/>
        <w:rPr>
          <w:rStyle w:val="Hyperlink"/>
          <w:rFonts w:ascii="Arial Narrow" w:eastAsiaTheme="majorEastAsia" w:hAnsi="Arial Narrow"/>
          <w:iCs/>
          <w:sz w:val="22"/>
          <w:szCs w:val="22"/>
        </w:rPr>
      </w:pPr>
      <w:r>
        <w:rPr>
          <w:rFonts w:ascii="Arial Narrow" w:hAnsi="Arial Narrow"/>
          <w:iCs/>
          <w:color w:val="212121"/>
          <w:sz w:val="22"/>
          <w:szCs w:val="22"/>
        </w:rPr>
        <w:t>Alcohol will be utilized in the laboratory as an ingredient in several recipes.  The provided alcohol is not for consumption under any circumstances.  Any student that tastes more than 1/8</w:t>
      </w:r>
      <w:r w:rsidRPr="00392578">
        <w:rPr>
          <w:rFonts w:ascii="Arial Narrow" w:hAnsi="Arial Narrow"/>
          <w:iCs/>
          <w:color w:val="212121"/>
          <w:sz w:val="22"/>
          <w:szCs w:val="22"/>
          <w:vertAlign w:val="superscript"/>
        </w:rPr>
        <w:t>th</w:t>
      </w:r>
      <w:r>
        <w:rPr>
          <w:rFonts w:ascii="Arial Narrow" w:hAnsi="Arial Narrow"/>
          <w:iCs/>
          <w:color w:val="212121"/>
          <w:sz w:val="22"/>
          <w:szCs w:val="22"/>
        </w:rPr>
        <w:t xml:space="preserve"> of a tsp of the provided alcohol will be immediately dismissed from class, receive zero (0) points for the lab portion of the class, and will be considered absent.  Additionally, a report of the incident will be filed with the Dean of the School of Culinary Arts and Hospitality. For questions, please refer to the Valencia Student Code of Conduct </w:t>
      </w:r>
      <w:r>
        <w:rPr>
          <w:rStyle w:val="apple-converted-space"/>
          <w:rFonts w:ascii="Arial Narrow" w:eastAsiaTheme="majorEastAsia" w:hAnsi="Arial Narrow"/>
          <w:iCs/>
          <w:color w:val="212121"/>
          <w:sz w:val="22"/>
          <w:szCs w:val="22"/>
        </w:rPr>
        <w:t> </w:t>
      </w:r>
      <w:hyperlink r:id="rId10" w:tgtFrame="_blank" w:history="1">
        <w:r>
          <w:rPr>
            <w:rStyle w:val="Hyperlink"/>
            <w:rFonts w:ascii="Arial Narrow" w:eastAsiaTheme="majorEastAsia" w:hAnsi="Arial Narrow"/>
            <w:iCs/>
            <w:sz w:val="22"/>
            <w:szCs w:val="22"/>
          </w:rPr>
          <w:t>http://valenciacollege.edu/generalcounsel/policy/documents/Volume8/8-03-Student-Code-of-Conduct.pdf</w:t>
        </w:r>
      </w:hyperlink>
    </w:p>
    <w:p w14:paraId="633F74D8" w14:textId="77777777" w:rsidR="004918C6" w:rsidRPr="00392578" w:rsidRDefault="004918C6" w:rsidP="004918C6">
      <w:pPr>
        <w:pStyle w:val="NormalWeb"/>
        <w:spacing w:before="0" w:beforeAutospacing="0" w:after="0" w:afterAutospacing="0"/>
        <w:rPr>
          <w:rFonts w:ascii="Arial Narrow" w:eastAsiaTheme="minorHAnsi" w:hAnsi="Arial Narrow"/>
          <w:color w:val="212121"/>
          <w:sz w:val="22"/>
          <w:szCs w:val="22"/>
        </w:rPr>
      </w:pPr>
    </w:p>
    <w:p w14:paraId="1472671A" w14:textId="77777777" w:rsidR="004918C6" w:rsidRPr="006B3D40" w:rsidRDefault="004918C6" w:rsidP="004918C6">
      <w:pPr>
        <w:rPr>
          <w:rFonts w:ascii="Times New Roman" w:hAnsi="Times New Roman"/>
          <w:b/>
          <w:bCs/>
          <w:color w:val="C00000"/>
          <w:sz w:val="28"/>
          <w:szCs w:val="28"/>
        </w:rPr>
      </w:pPr>
      <w:r w:rsidRPr="006B3D40">
        <w:rPr>
          <w:rFonts w:ascii="Times New Roman" w:hAnsi="Times New Roman"/>
          <w:b/>
          <w:bCs/>
          <w:color w:val="C00000"/>
          <w:sz w:val="28"/>
          <w:szCs w:val="28"/>
        </w:rPr>
        <w:t>Personal Hygiene and Health Policy</w:t>
      </w:r>
    </w:p>
    <w:p w14:paraId="03EA01C1" w14:textId="77777777" w:rsidR="004918C6" w:rsidRDefault="004918C6" w:rsidP="004918C6">
      <w:pPr>
        <w:rPr>
          <w:rFonts w:ascii="Arial Narrow" w:hAnsi="Arial Narrow" w:cs="Arial"/>
          <w:bCs/>
          <w:color w:val="000000"/>
        </w:rPr>
      </w:pPr>
      <w:r>
        <w:rPr>
          <w:rFonts w:ascii="Arial Narrow" w:hAnsi="Arial Narrow" w:cs="Arial"/>
          <w:bCs/>
          <w:color w:val="000000"/>
        </w:rPr>
        <w:t xml:space="preserve">Students who participate in Culinary Management, Baking and Pastry Management and Hospitality Management lab classes must abide by the rules as set forth by the Florida Department of Health.  </w:t>
      </w:r>
    </w:p>
    <w:p w14:paraId="4351EA28" w14:textId="77777777" w:rsidR="004918C6" w:rsidRDefault="004918C6" w:rsidP="004918C6">
      <w:pPr>
        <w:rPr>
          <w:rFonts w:ascii="Arial Narrow" w:hAnsi="Arial Narrow" w:cs="Arial"/>
          <w:bCs/>
          <w:color w:val="000000"/>
        </w:rPr>
      </w:pPr>
      <w:r w:rsidRPr="008F72E0">
        <w:rPr>
          <w:rFonts w:ascii="Arial Narrow" w:hAnsi="Arial Narrow" w:cs="Arial"/>
          <w:bCs/>
          <w:color w:val="000000"/>
          <w:u w:val="single"/>
        </w:rPr>
        <w:t>Illness:</w:t>
      </w:r>
      <w:r>
        <w:rPr>
          <w:rFonts w:ascii="Arial Narrow" w:hAnsi="Arial Narrow" w:cs="Arial"/>
          <w:bCs/>
          <w:color w:val="000000"/>
        </w:rPr>
        <w:t xml:space="preserve">  If you are not feeling well in any capacity, please do not come to class.  Even if you are in a lecture only or non-lab class, the policies still apply due to the proximity of the kitchen, and the association of classmates, do not come to class.  Talk to your instructor about make up assignments and lab days.  (</w:t>
      </w:r>
      <w:r w:rsidRPr="008F72E0">
        <w:rPr>
          <w:rFonts w:ascii="Arial Narrow" w:hAnsi="Arial Narrow" w:cs="Arial"/>
          <w:bCs/>
          <w:color w:val="000000"/>
        </w:rPr>
        <w:t>64E-11.005 Personnel.</w:t>
      </w:r>
      <w:r>
        <w:rPr>
          <w:rFonts w:ascii="Arial Narrow" w:hAnsi="Arial Narrow" w:cs="Arial"/>
          <w:bCs/>
          <w:color w:val="000000"/>
        </w:rPr>
        <w:t xml:space="preserve">) </w:t>
      </w:r>
    </w:p>
    <w:p w14:paraId="3890DE58" w14:textId="77777777" w:rsidR="004918C6" w:rsidRDefault="004918C6" w:rsidP="004918C6">
      <w:pPr>
        <w:rPr>
          <w:rFonts w:ascii="Arial Narrow" w:hAnsi="Arial Narrow" w:cs="Arial"/>
          <w:bCs/>
          <w:color w:val="000000"/>
        </w:rPr>
      </w:pPr>
    </w:p>
    <w:p w14:paraId="28AE9955" w14:textId="77777777" w:rsidR="004918C6" w:rsidRDefault="004918C6" w:rsidP="004918C6">
      <w:pPr>
        <w:rPr>
          <w:rFonts w:ascii="Arial Narrow" w:hAnsi="Arial Narrow" w:cs="Arial"/>
          <w:bCs/>
          <w:color w:val="000000"/>
          <w:sz w:val="14"/>
        </w:rPr>
      </w:pPr>
      <w:r w:rsidRPr="005A19FB">
        <w:rPr>
          <w:rFonts w:ascii="Arial Narrow" w:hAnsi="Arial Narrow" w:cs="Arial"/>
          <w:bCs/>
          <w:color w:val="000000"/>
          <w:sz w:val="14"/>
        </w:rPr>
        <w:t xml:space="preserve">(STATE OF </w:t>
      </w:r>
      <w:proofErr w:type="gramStart"/>
      <w:r w:rsidRPr="005A19FB">
        <w:rPr>
          <w:rFonts w:ascii="Arial Narrow" w:hAnsi="Arial Narrow" w:cs="Arial"/>
          <w:bCs/>
          <w:color w:val="000000"/>
          <w:sz w:val="14"/>
        </w:rPr>
        <w:t>FLORIDA ,</w:t>
      </w:r>
      <w:proofErr w:type="gramEnd"/>
      <w:r w:rsidRPr="005A19FB">
        <w:rPr>
          <w:rFonts w:ascii="Arial Narrow" w:hAnsi="Arial Narrow" w:cs="Arial"/>
          <w:bCs/>
          <w:color w:val="000000"/>
          <w:sz w:val="14"/>
        </w:rPr>
        <w:t xml:space="preserve"> DEPARTMENT OF HEALTH , CHAPTER 64E-11, FLORIDA ADMINISTRATIVE CODE , FOOD HYGIENE </w:t>
      </w:r>
      <w:hyperlink r:id="rId11" w:history="1">
        <w:r>
          <w:rPr>
            <w:rStyle w:val="Hyperlink"/>
            <w:rFonts w:ascii="Arial Narrow" w:hAnsi="Arial Narrow" w:cs="Arial"/>
            <w:bCs/>
            <w:sz w:val="14"/>
          </w:rPr>
          <w:t>Florida Food Code Link</w:t>
        </w:r>
      </w:hyperlink>
      <w:r>
        <w:rPr>
          <w:rFonts w:ascii="Arial Narrow" w:hAnsi="Arial Narrow" w:cs="Arial"/>
          <w:bCs/>
          <w:color w:val="000000"/>
          <w:sz w:val="14"/>
        </w:rPr>
        <w:t xml:space="preserve"> )</w:t>
      </w:r>
    </w:p>
    <w:p w14:paraId="4D3D10AB" w14:textId="77777777" w:rsidR="004918C6" w:rsidRPr="005A19FB" w:rsidRDefault="004918C6" w:rsidP="004918C6">
      <w:pPr>
        <w:rPr>
          <w:rFonts w:ascii="Arial Narrow" w:hAnsi="Arial Narrow" w:cs="Arial"/>
          <w:bCs/>
          <w:color w:val="000000"/>
          <w:sz w:val="14"/>
        </w:rPr>
      </w:pPr>
      <w:r w:rsidRPr="005A19FB">
        <w:rPr>
          <w:rFonts w:ascii="Arial Narrow" w:hAnsi="Arial Narrow" w:cs="Arial"/>
          <w:bCs/>
          <w:color w:val="000000"/>
          <w:sz w:val="14"/>
        </w:rPr>
        <w:t xml:space="preserve"> additional resources can be found on the OSHA Young Worker </w:t>
      </w:r>
      <w:proofErr w:type="gramStart"/>
      <w:r w:rsidRPr="005A19FB">
        <w:rPr>
          <w:rFonts w:ascii="Arial Narrow" w:hAnsi="Arial Narrow" w:cs="Arial"/>
          <w:bCs/>
          <w:color w:val="000000"/>
          <w:sz w:val="14"/>
        </w:rPr>
        <w:t>Website :</w:t>
      </w:r>
      <w:proofErr w:type="gramEnd"/>
      <w:r w:rsidRPr="005A19FB">
        <w:rPr>
          <w:rFonts w:ascii="Arial Narrow" w:hAnsi="Arial Narrow" w:cs="Arial"/>
          <w:bCs/>
          <w:color w:val="000000"/>
          <w:sz w:val="14"/>
        </w:rPr>
        <w:t xml:space="preserve">  </w:t>
      </w:r>
      <w:hyperlink r:id="rId12" w:history="1">
        <w:r>
          <w:rPr>
            <w:rStyle w:val="Hyperlink"/>
            <w:rFonts w:ascii="Arial Narrow" w:hAnsi="Arial Narrow" w:cs="Arial"/>
            <w:bCs/>
            <w:sz w:val="14"/>
          </w:rPr>
          <w:t>OSHA Guidelines for Kitchens</w:t>
        </w:r>
      </w:hyperlink>
      <w:r w:rsidRPr="005A19FB">
        <w:rPr>
          <w:rFonts w:ascii="Arial Narrow" w:hAnsi="Arial Narrow" w:cs="Arial"/>
          <w:bCs/>
          <w:color w:val="000000"/>
          <w:sz w:val="14"/>
        </w:rPr>
        <w:t xml:space="preserve"> </w:t>
      </w:r>
    </w:p>
    <w:p w14:paraId="3AB55234" w14:textId="77777777" w:rsidR="004918C6" w:rsidRDefault="004918C6" w:rsidP="004918C6">
      <w:pPr>
        <w:rPr>
          <w:rFonts w:ascii="Arial Narrow" w:hAnsi="Arial Narrow" w:cs="Arial"/>
          <w:bCs/>
          <w:color w:val="000000"/>
        </w:rPr>
      </w:pPr>
    </w:p>
    <w:p w14:paraId="591F65D0" w14:textId="77777777" w:rsidR="004918C6" w:rsidRDefault="004918C6" w:rsidP="004918C6">
      <w:pPr>
        <w:rPr>
          <w:rFonts w:ascii="Arial Narrow" w:hAnsi="Arial Narrow" w:cs="Arial"/>
          <w:bCs/>
          <w:color w:val="000000"/>
        </w:rPr>
      </w:pPr>
      <w:proofErr w:type="gramStart"/>
      <w:r>
        <w:rPr>
          <w:rFonts w:ascii="Arial Narrow" w:hAnsi="Arial Narrow" w:cs="Arial"/>
          <w:bCs/>
          <w:color w:val="000000"/>
        </w:rPr>
        <w:t>Student’s</w:t>
      </w:r>
      <w:proofErr w:type="gramEnd"/>
      <w:r>
        <w:rPr>
          <w:rFonts w:ascii="Arial Narrow" w:hAnsi="Arial Narrow" w:cs="Arial"/>
          <w:bCs/>
          <w:color w:val="000000"/>
        </w:rPr>
        <w:t xml:space="preserve"> not abiding by these laws will be asked to leave immediately and will not be permitted to return until rectified. </w:t>
      </w:r>
    </w:p>
    <w:p w14:paraId="2491BCFF" w14:textId="77777777" w:rsidR="004918C6" w:rsidRDefault="004918C6" w:rsidP="004918C6">
      <w:pPr>
        <w:rPr>
          <w:rFonts w:ascii="Arial Narrow" w:hAnsi="Arial Narrow" w:cs="Arial"/>
          <w:bCs/>
          <w:color w:val="000000"/>
        </w:rPr>
      </w:pPr>
    </w:p>
    <w:p w14:paraId="060C53B7" w14:textId="77777777" w:rsidR="004918C6" w:rsidRDefault="004918C6" w:rsidP="004918C6">
      <w:pPr>
        <w:rPr>
          <w:rFonts w:ascii="Arial Narrow" w:hAnsi="Arial Narrow" w:cs="Arial"/>
          <w:bCs/>
          <w:color w:val="000000"/>
        </w:rPr>
      </w:pPr>
    </w:p>
    <w:p w14:paraId="21F43520" w14:textId="77777777" w:rsidR="004918C6" w:rsidRPr="00CE7C1A" w:rsidRDefault="004918C6" w:rsidP="004918C6">
      <w:pPr>
        <w:pStyle w:val="Heading2"/>
        <w:jc w:val="left"/>
        <w:rPr>
          <w:rFonts w:ascii="Times New Roman" w:hAnsi="Times New Roman"/>
          <w:b/>
          <w:bCs/>
          <w:color w:val="C00000"/>
          <w:sz w:val="28"/>
          <w:szCs w:val="28"/>
        </w:rPr>
      </w:pPr>
      <w:r w:rsidRPr="006B3D40">
        <w:rPr>
          <w:rFonts w:ascii="Arial Narrow" w:hAnsi="Arial Narrow"/>
          <w:b/>
          <w:bCs/>
          <w:color w:val="C00000"/>
          <w:sz w:val="28"/>
          <w:szCs w:val="28"/>
        </w:rPr>
        <w:t>Communication</w:t>
      </w:r>
    </w:p>
    <w:p w14:paraId="30A6D575" w14:textId="77777777" w:rsidR="004918C6" w:rsidRDefault="004918C6" w:rsidP="004918C6">
      <w:pPr>
        <w:pStyle w:val="ListParagraph"/>
        <w:numPr>
          <w:ilvl w:val="0"/>
          <w:numId w:val="6"/>
        </w:numPr>
        <w:autoSpaceDE w:val="0"/>
        <w:autoSpaceDN w:val="0"/>
        <w:adjustRightInd w:val="0"/>
        <w:spacing w:after="0" w:line="240" w:lineRule="auto"/>
        <w:rPr>
          <w:rFonts w:ascii="Arial Narrow" w:hAnsi="Arial Narrow" w:cs="Arial"/>
          <w:bCs/>
          <w:color w:val="000000"/>
        </w:rPr>
      </w:pPr>
      <w:r w:rsidRPr="00705885">
        <w:rPr>
          <w:rFonts w:ascii="Arial Narrow" w:hAnsi="Arial Narrow" w:cs="Arial"/>
          <w:bCs/>
          <w:color w:val="000000"/>
        </w:rPr>
        <w:t>Email:</w:t>
      </w:r>
      <w:r w:rsidRPr="00705885">
        <w:rPr>
          <w:rFonts w:ascii="Arial Narrow" w:hAnsi="Arial Narrow" w:cs="Arial"/>
          <w:bCs/>
          <w:color w:val="000000"/>
        </w:rPr>
        <w:tab/>
      </w:r>
      <w:hyperlink r:id="rId13" w:history="1">
        <w:r w:rsidRPr="003D5E33">
          <w:rPr>
            <w:rStyle w:val="Hyperlink"/>
            <w:rFonts w:ascii="Arial Narrow" w:hAnsi="Arial Narrow" w:cs="Arial"/>
            <w:bCs/>
          </w:rPr>
          <w:t>kbourgoin@valenciacollege.edu</w:t>
        </w:r>
      </w:hyperlink>
    </w:p>
    <w:p w14:paraId="0B57B243" w14:textId="77777777" w:rsidR="004918C6" w:rsidRPr="00705885" w:rsidRDefault="004918C6" w:rsidP="004918C6">
      <w:pPr>
        <w:pStyle w:val="ListParagraph"/>
        <w:numPr>
          <w:ilvl w:val="0"/>
          <w:numId w:val="6"/>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Phone: 407-582-1915</w:t>
      </w:r>
    </w:p>
    <w:p w14:paraId="3E5E7621" w14:textId="77777777" w:rsidR="004918C6" w:rsidRPr="00D61C42" w:rsidRDefault="004918C6" w:rsidP="004918C6">
      <w:pPr>
        <w:rPr>
          <w:rFonts w:ascii="Arial Narrow" w:hAnsi="Arial Narrow" w:cs="Arial"/>
          <w:bCs/>
          <w:color w:val="000000"/>
        </w:rPr>
      </w:pPr>
    </w:p>
    <w:p w14:paraId="48E695E5" w14:textId="77777777" w:rsidR="004918C6" w:rsidRDefault="004918C6" w:rsidP="004918C6">
      <w:pPr>
        <w:pStyle w:val="Heading2"/>
        <w:jc w:val="left"/>
        <w:rPr>
          <w:rFonts w:ascii="Times New Roman" w:hAnsi="Times New Roman"/>
          <w:b/>
          <w:bCs/>
          <w:color w:val="C00000"/>
          <w:sz w:val="28"/>
          <w:szCs w:val="28"/>
        </w:rPr>
      </w:pPr>
    </w:p>
    <w:p w14:paraId="51115E16" w14:textId="77777777" w:rsidR="004918C6" w:rsidRPr="006B3D40" w:rsidRDefault="004918C6" w:rsidP="004918C6">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Improper Technology Usage</w:t>
      </w:r>
    </w:p>
    <w:p w14:paraId="2253616A" w14:textId="77777777" w:rsidR="004918C6" w:rsidRDefault="004918C6" w:rsidP="004918C6">
      <w:pPr>
        <w:rPr>
          <w:rFonts w:ascii="Arial Narrow" w:hAnsi="Arial Narrow" w:cs="Arial"/>
          <w:bCs/>
          <w:color w:val="000000"/>
        </w:rPr>
      </w:pPr>
      <w:r w:rsidRPr="00204655">
        <w:rPr>
          <w:rFonts w:ascii="Arial Narrow" w:hAnsi="Arial Narrow" w:cs="Arial"/>
          <w:bCs/>
          <w:color w:val="000000"/>
        </w:rPr>
        <w:t xml:space="preserve">While you are allowed to use technology as a resource in class, it is expected that you will use the resource maturely. Please try to avoid using your cell phone/laptops for personal reasons during class time; please note you are encouraged to use these devices for material relevant to the class discussion. </w:t>
      </w:r>
    </w:p>
    <w:p w14:paraId="73CCD6CD" w14:textId="77777777" w:rsidR="004918C6" w:rsidRDefault="004918C6" w:rsidP="004918C6">
      <w:pPr>
        <w:rPr>
          <w:rFonts w:ascii="Arial Narrow" w:hAnsi="Arial Narrow" w:cs="Arial"/>
          <w:bCs/>
          <w:color w:val="000000"/>
        </w:rPr>
      </w:pPr>
    </w:p>
    <w:p w14:paraId="145978A0" w14:textId="77777777" w:rsidR="004918C6" w:rsidRPr="00730D6E" w:rsidRDefault="004918C6" w:rsidP="004918C6">
      <w:pPr>
        <w:rPr>
          <w:rFonts w:ascii="Arial Narrow" w:hAnsi="Arial Narrow"/>
          <w:b/>
          <w:color w:val="C00000"/>
          <w:sz w:val="26"/>
          <w:szCs w:val="26"/>
        </w:rPr>
      </w:pPr>
      <w:r w:rsidRPr="00730D6E">
        <w:rPr>
          <w:rFonts w:ascii="Arial Narrow" w:hAnsi="Arial Narrow"/>
          <w:b/>
          <w:color w:val="C00000"/>
          <w:sz w:val="26"/>
          <w:szCs w:val="26"/>
        </w:rPr>
        <w:t>International Students (F-1</w:t>
      </w:r>
      <w:r>
        <w:rPr>
          <w:rFonts w:ascii="Arial Narrow" w:hAnsi="Arial Narrow"/>
          <w:b/>
          <w:color w:val="C00000"/>
          <w:sz w:val="26"/>
          <w:szCs w:val="26"/>
        </w:rPr>
        <w:t xml:space="preserve"> </w:t>
      </w:r>
      <w:r w:rsidRPr="00730D6E">
        <w:rPr>
          <w:rFonts w:ascii="Arial Narrow" w:hAnsi="Arial Narrow"/>
          <w:b/>
          <w:color w:val="C00000"/>
          <w:sz w:val="26"/>
          <w:szCs w:val="26"/>
        </w:rPr>
        <w:t>or J-1</w:t>
      </w:r>
      <w:r>
        <w:rPr>
          <w:rFonts w:ascii="Arial Narrow" w:hAnsi="Arial Narrow"/>
          <w:b/>
          <w:color w:val="C00000"/>
          <w:sz w:val="26"/>
          <w:szCs w:val="26"/>
        </w:rPr>
        <w:t xml:space="preserve"> </w:t>
      </w:r>
      <w:r w:rsidRPr="00730D6E">
        <w:rPr>
          <w:rFonts w:ascii="Arial Narrow" w:hAnsi="Arial Narrow"/>
          <w:b/>
          <w:color w:val="C00000"/>
          <w:sz w:val="26"/>
          <w:szCs w:val="26"/>
        </w:rPr>
        <w:t>Visa)</w:t>
      </w:r>
    </w:p>
    <w:p w14:paraId="4775593B" w14:textId="77777777" w:rsidR="004918C6" w:rsidRDefault="004918C6" w:rsidP="004918C6">
      <w:pPr>
        <w:rPr>
          <w:rFonts w:ascii="Arial Narrow" w:hAnsi="Arial Narrow"/>
        </w:rPr>
      </w:pPr>
      <w:r w:rsidRPr="00FA779C">
        <w:rPr>
          <w:rFonts w:ascii="Arial Narrow" w:hAnsi="Arial Narrow"/>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14:paraId="7BED14BB" w14:textId="77777777" w:rsidR="004918C6" w:rsidRDefault="004918C6" w:rsidP="004918C6">
      <w:pPr>
        <w:rPr>
          <w:rFonts w:ascii="Arial Narrow" w:hAnsi="Arial Narrow"/>
        </w:rPr>
      </w:pPr>
    </w:p>
    <w:p w14:paraId="51414424" w14:textId="77777777" w:rsidR="004918C6" w:rsidRDefault="004918C6" w:rsidP="004918C6">
      <w:pPr>
        <w:rPr>
          <w:rFonts w:ascii="Arial Narrow" w:hAnsi="Arial Narrow"/>
        </w:rPr>
      </w:pPr>
    </w:p>
    <w:p w14:paraId="4FDFFCCF" w14:textId="77777777" w:rsidR="004918C6" w:rsidRDefault="004918C6" w:rsidP="004918C6">
      <w:pPr>
        <w:rPr>
          <w:rFonts w:ascii="Arial Narrow" w:hAnsi="Arial Narrow"/>
        </w:rPr>
      </w:pPr>
    </w:p>
    <w:p w14:paraId="5EF261F8" w14:textId="77777777" w:rsidR="004918C6" w:rsidRDefault="004918C6" w:rsidP="004918C6">
      <w:pPr>
        <w:rPr>
          <w:rFonts w:ascii="Arial Narrow" w:hAnsi="Arial Narrow"/>
        </w:rPr>
      </w:pPr>
    </w:p>
    <w:p w14:paraId="13A55FF5" w14:textId="77777777" w:rsidR="004918C6" w:rsidRDefault="004918C6" w:rsidP="004918C6">
      <w:pPr>
        <w:rPr>
          <w:rFonts w:ascii="Arial Narrow" w:hAnsi="Arial Narrow"/>
        </w:rPr>
      </w:pPr>
    </w:p>
    <w:p w14:paraId="4A5EECF4" w14:textId="77777777" w:rsidR="004918C6" w:rsidRDefault="004918C6" w:rsidP="004918C6">
      <w:pPr>
        <w:rPr>
          <w:rFonts w:ascii="Arial Narrow" w:hAnsi="Arial Narrow"/>
        </w:rPr>
      </w:pPr>
    </w:p>
    <w:p w14:paraId="36B53A43" w14:textId="77777777" w:rsidR="004918C6" w:rsidRDefault="004918C6" w:rsidP="004918C6">
      <w:pPr>
        <w:rPr>
          <w:rFonts w:ascii="Arial Narrow" w:hAnsi="Arial Narrow"/>
        </w:rPr>
      </w:pPr>
    </w:p>
    <w:p w14:paraId="6188EC36" w14:textId="77777777" w:rsidR="004918C6" w:rsidRDefault="004918C6" w:rsidP="004918C6">
      <w:pPr>
        <w:rPr>
          <w:rFonts w:ascii="Arial Narrow" w:hAnsi="Arial Narrow"/>
        </w:rPr>
      </w:pPr>
    </w:p>
    <w:p w14:paraId="5CDAC595" w14:textId="77777777" w:rsidR="004918C6" w:rsidRDefault="004918C6" w:rsidP="004918C6">
      <w:pPr>
        <w:rPr>
          <w:rFonts w:ascii="Arial Narrow" w:hAnsi="Arial Narrow"/>
        </w:rPr>
      </w:pPr>
    </w:p>
    <w:p w14:paraId="4FDAC988" w14:textId="77777777" w:rsidR="004918C6" w:rsidRDefault="004918C6" w:rsidP="004918C6">
      <w:pPr>
        <w:rPr>
          <w:rFonts w:ascii="Arial Narrow" w:hAnsi="Arial Narrow"/>
        </w:rPr>
      </w:pPr>
    </w:p>
    <w:p w14:paraId="17724F89" w14:textId="77777777" w:rsidR="004918C6" w:rsidRDefault="004918C6" w:rsidP="004918C6">
      <w:pPr>
        <w:rPr>
          <w:rFonts w:ascii="Arial Narrow" w:hAnsi="Arial Narrow"/>
        </w:rPr>
      </w:pPr>
    </w:p>
    <w:p w14:paraId="1761E82E" w14:textId="77777777" w:rsidR="004918C6" w:rsidRDefault="004918C6" w:rsidP="004918C6">
      <w:pPr>
        <w:rPr>
          <w:rFonts w:ascii="Arial Narrow" w:hAnsi="Arial Narrow"/>
        </w:rPr>
      </w:pPr>
    </w:p>
    <w:p w14:paraId="2214E309" w14:textId="77777777" w:rsidR="004918C6" w:rsidRDefault="004918C6" w:rsidP="004918C6">
      <w:pPr>
        <w:rPr>
          <w:rFonts w:ascii="Arial Narrow" w:hAnsi="Arial Narrow"/>
        </w:rPr>
      </w:pPr>
    </w:p>
    <w:p w14:paraId="16569E33" w14:textId="77777777" w:rsidR="004918C6" w:rsidRDefault="004918C6" w:rsidP="004918C6">
      <w:pPr>
        <w:rPr>
          <w:rFonts w:ascii="Arial Narrow" w:hAnsi="Arial Narrow"/>
        </w:rPr>
      </w:pPr>
    </w:p>
    <w:p w14:paraId="13FFBA69" w14:textId="77777777" w:rsidR="004918C6" w:rsidRDefault="004918C6" w:rsidP="004918C6">
      <w:pPr>
        <w:rPr>
          <w:rFonts w:ascii="Arial Narrow" w:hAnsi="Arial Narrow"/>
        </w:rPr>
      </w:pPr>
    </w:p>
    <w:p w14:paraId="549F043E" w14:textId="77777777" w:rsidR="004918C6" w:rsidRPr="00FA779C" w:rsidRDefault="004918C6" w:rsidP="004918C6">
      <w:pPr>
        <w:rPr>
          <w:rFonts w:ascii="Arial Narrow" w:hAnsi="Arial Narrow"/>
        </w:rPr>
      </w:pPr>
    </w:p>
    <w:p w14:paraId="73729DE8" w14:textId="77777777" w:rsidR="004918C6" w:rsidRPr="00B377FF" w:rsidRDefault="004918C6" w:rsidP="004918C6">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Pr>
          <w:rFonts w:ascii="Arial Narrow" w:hAnsi="Arial Narrow"/>
          <w:color w:val="C00000"/>
        </w:rPr>
        <w:t>EVALUATION AND GRADING</w:t>
      </w:r>
    </w:p>
    <w:p w14:paraId="0F20AFE4" w14:textId="77777777" w:rsidR="004918C6" w:rsidRPr="00247820" w:rsidRDefault="004918C6" w:rsidP="004918C6">
      <w:pPr>
        <w:pStyle w:val="BodyText"/>
        <w:ind w:right="-450"/>
        <w:outlineLvl w:val="0"/>
        <w:rPr>
          <w:rFonts w:ascii="Arial Narrow" w:hAnsi="Arial Narrow"/>
          <w:b/>
          <w:color w:val="C00000"/>
        </w:rPr>
      </w:pPr>
      <w:r w:rsidRPr="00247820">
        <w:rPr>
          <w:rFonts w:ascii="Arial Narrow" w:hAnsi="Arial Narrow"/>
          <w:b/>
          <w:color w:val="C00000"/>
        </w:rPr>
        <w:t>Evaluation and Course Grading</w:t>
      </w:r>
    </w:p>
    <w:p w14:paraId="740872CD" w14:textId="77777777" w:rsidR="004918C6" w:rsidRPr="000D4219" w:rsidRDefault="004918C6" w:rsidP="004918C6">
      <w:pPr>
        <w:pStyle w:val="BodyText"/>
        <w:ind w:right="-450"/>
        <w:rPr>
          <w:rFonts w:ascii="Arial Narrow" w:hAnsi="Arial Narrow"/>
          <w:sz w:val="22"/>
          <w:szCs w:val="26"/>
        </w:rPr>
      </w:pPr>
      <w:r w:rsidRPr="000D4219">
        <w:rPr>
          <w:rFonts w:ascii="Arial Narrow" w:hAnsi="Arial Narrow"/>
          <w:sz w:val="22"/>
          <w:szCs w:val="26"/>
        </w:rPr>
        <w:t>Course evaluation is divided into four categories; together these categories will comprise the final grade.</w:t>
      </w:r>
    </w:p>
    <w:p w14:paraId="03290C6D" w14:textId="77777777" w:rsidR="004918C6" w:rsidRPr="000D4219" w:rsidRDefault="004918C6" w:rsidP="004918C6">
      <w:pPr>
        <w:pStyle w:val="BodyText"/>
        <w:widowControl/>
        <w:numPr>
          <w:ilvl w:val="0"/>
          <w:numId w:val="2"/>
        </w:numPr>
        <w:autoSpaceDE/>
        <w:autoSpaceDN/>
        <w:adjustRightInd/>
        <w:ind w:right="-450"/>
        <w:jc w:val="both"/>
        <w:rPr>
          <w:rFonts w:ascii="Arial Narrow" w:hAnsi="Arial Narrow"/>
          <w:sz w:val="22"/>
          <w:szCs w:val="26"/>
        </w:rPr>
      </w:pPr>
      <w:r>
        <w:rPr>
          <w:rFonts w:ascii="Arial Narrow" w:hAnsi="Arial Narrow"/>
          <w:sz w:val="22"/>
          <w:szCs w:val="26"/>
        </w:rPr>
        <w:t>Attendance: 20%</w:t>
      </w:r>
    </w:p>
    <w:p w14:paraId="58CE5F14" w14:textId="77777777" w:rsidR="004918C6" w:rsidRPr="004F0880" w:rsidRDefault="004918C6" w:rsidP="004918C6">
      <w:pPr>
        <w:pStyle w:val="BodyText"/>
        <w:widowControl/>
        <w:numPr>
          <w:ilvl w:val="0"/>
          <w:numId w:val="2"/>
        </w:numPr>
        <w:autoSpaceDE/>
        <w:autoSpaceDN/>
        <w:adjustRightInd/>
        <w:ind w:right="-450"/>
        <w:jc w:val="both"/>
        <w:rPr>
          <w:rFonts w:ascii="Arial Narrow" w:hAnsi="Arial Narrow"/>
          <w:sz w:val="22"/>
          <w:szCs w:val="26"/>
        </w:rPr>
      </w:pPr>
      <w:r>
        <w:rPr>
          <w:rFonts w:ascii="Arial Narrow" w:hAnsi="Arial Narrow"/>
          <w:sz w:val="22"/>
          <w:szCs w:val="26"/>
        </w:rPr>
        <w:t>Classroom Participation/Discussions</w:t>
      </w:r>
      <w:r w:rsidRPr="004F0880">
        <w:rPr>
          <w:rFonts w:ascii="Arial Narrow" w:hAnsi="Arial Narrow"/>
          <w:sz w:val="22"/>
          <w:szCs w:val="26"/>
        </w:rPr>
        <w:t xml:space="preserve">: </w:t>
      </w:r>
      <w:r>
        <w:rPr>
          <w:rFonts w:ascii="Arial Narrow" w:hAnsi="Arial Narrow"/>
          <w:sz w:val="22"/>
          <w:szCs w:val="26"/>
        </w:rPr>
        <w:t>2</w:t>
      </w:r>
      <w:r w:rsidRPr="004F0880">
        <w:rPr>
          <w:rFonts w:ascii="Arial Narrow" w:hAnsi="Arial Narrow"/>
          <w:sz w:val="22"/>
          <w:szCs w:val="26"/>
        </w:rPr>
        <w:t>0%</w:t>
      </w:r>
    </w:p>
    <w:p w14:paraId="002265ED" w14:textId="77777777" w:rsidR="004918C6" w:rsidRPr="004F0880" w:rsidRDefault="004918C6" w:rsidP="004918C6">
      <w:pPr>
        <w:pStyle w:val="BodyText"/>
        <w:widowControl/>
        <w:numPr>
          <w:ilvl w:val="0"/>
          <w:numId w:val="2"/>
        </w:numPr>
        <w:autoSpaceDE/>
        <w:autoSpaceDN/>
        <w:adjustRightInd/>
        <w:ind w:right="-450"/>
        <w:jc w:val="both"/>
        <w:rPr>
          <w:rFonts w:ascii="Arial Narrow" w:hAnsi="Arial Narrow"/>
          <w:sz w:val="22"/>
          <w:szCs w:val="26"/>
        </w:rPr>
      </w:pPr>
      <w:r>
        <w:rPr>
          <w:rFonts w:ascii="Arial Narrow" w:hAnsi="Arial Narrow"/>
          <w:sz w:val="22"/>
          <w:szCs w:val="26"/>
        </w:rPr>
        <w:t xml:space="preserve">Project/ </w:t>
      </w:r>
      <w:r w:rsidRPr="004F0880">
        <w:rPr>
          <w:rFonts w:ascii="Arial Narrow" w:hAnsi="Arial Narrow"/>
          <w:sz w:val="22"/>
          <w:szCs w:val="26"/>
        </w:rPr>
        <w:t xml:space="preserve">Portfolio: </w:t>
      </w:r>
      <w:r>
        <w:rPr>
          <w:rFonts w:ascii="Arial Narrow" w:hAnsi="Arial Narrow"/>
          <w:sz w:val="22"/>
          <w:szCs w:val="26"/>
        </w:rPr>
        <w:t>2</w:t>
      </w:r>
      <w:r w:rsidRPr="004F0880">
        <w:rPr>
          <w:rFonts w:ascii="Arial Narrow" w:hAnsi="Arial Narrow"/>
          <w:sz w:val="22"/>
          <w:szCs w:val="26"/>
        </w:rPr>
        <w:t>0%</w:t>
      </w:r>
    </w:p>
    <w:p w14:paraId="42ACEF8B" w14:textId="77777777" w:rsidR="004918C6" w:rsidRPr="004F0880" w:rsidRDefault="004918C6" w:rsidP="004918C6">
      <w:pPr>
        <w:pStyle w:val="BodyText"/>
        <w:widowControl/>
        <w:numPr>
          <w:ilvl w:val="0"/>
          <w:numId w:val="2"/>
        </w:numPr>
        <w:autoSpaceDE/>
        <w:autoSpaceDN/>
        <w:adjustRightInd/>
        <w:ind w:right="-450"/>
        <w:jc w:val="both"/>
        <w:rPr>
          <w:rFonts w:ascii="Arial Narrow" w:hAnsi="Arial Narrow"/>
          <w:sz w:val="22"/>
          <w:szCs w:val="26"/>
        </w:rPr>
      </w:pPr>
      <w:r w:rsidRPr="004F0880">
        <w:rPr>
          <w:rFonts w:ascii="Arial Narrow" w:hAnsi="Arial Narrow"/>
          <w:sz w:val="22"/>
          <w:szCs w:val="26"/>
        </w:rPr>
        <w:t>Progress Tests/presentations: 20%</w:t>
      </w:r>
    </w:p>
    <w:p w14:paraId="7F6E750B" w14:textId="77777777" w:rsidR="004918C6" w:rsidRPr="004F0880" w:rsidRDefault="004918C6" w:rsidP="004918C6">
      <w:pPr>
        <w:pStyle w:val="BodyText"/>
        <w:widowControl/>
        <w:numPr>
          <w:ilvl w:val="0"/>
          <w:numId w:val="2"/>
        </w:numPr>
        <w:autoSpaceDE/>
        <w:autoSpaceDN/>
        <w:adjustRightInd/>
        <w:ind w:right="-450"/>
        <w:jc w:val="both"/>
        <w:rPr>
          <w:rFonts w:ascii="Arial Narrow" w:hAnsi="Arial Narrow"/>
          <w:sz w:val="22"/>
          <w:szCs w:val="26"/>
        </w:rPr>
      </w:pPr>
      <w:r w:rsidRPr="004F0880">
        <w:rPr>
          <w:rFonts w:ascii="Arial Narrow" w:hAnsi="Arial Narrow"/>
          <w:sz w:val="22"/>
          <w:szCs w:val="26"/>
        </w:rPr>
        <w:t>Final Exam: 20%</w:t>
      </w:r>
    </w:p>
    <w:p w14:paraId="4B8D3582" w14:textId="77777777" w:rsidR="004918C6" w:rsidRPr="00EF76BA" w:rsidRDefault="004918C6" w:rsidP="004918C6">
      <w:pPr>
        <w:pStyle w:val="BodyText"/>
        <w:ind w:right="-450"/>
        <w:rPr>
          <w:rFonts w:ascii="Arial Narrow" w:hAnsi="Arial Narrow"/>
          <w:sz w:val="26"/>
          <w:szCs w:val="26"/>
        </w:rPr>
      </w:pPr>
    </w:p>
    <w:p w14:paraId="034AA8A7" w14:textId="77777777" w:rsidR="004918C6" w:rsidRDefault="004918C6" w:rsidP="004918C6">
      <w:pPr>
        <w:pStyle w:val="BodyText"/>
        <w:ind w:right="-450"/>
        <w:rPr>
          <w:rFonts w:ascii="Arial Narrow" w:hAnsi="Arial Narrow"/>
          <w:sz w:val="22"/>
          <w:szCs w:val="26"/>
        </w:rPr>
      </w:pPr>
      <w:r w:rsidRPr="000D4219">
        <w:rPr>
          <w:rFonts w:ascii="Arial Narrow" w:hAnsi="Arial Narrow"/>
          <w:sz w:val="22"/>
          <w:szCs w:val="26"/>
        </w:rPr>
        <w:t>Rubrics for assignments and evaluations are available on Canvas under class content</w:t>
      </w:r>
    </w:p>
    <w:p w14:paraId="6234BBC6" w14:textId="77777777" w:rsidR="004918C6" w:rsidRPr="000D4219" w:rsidRDefault="004918C6" w:rsidP="004918C6">
      <w:pPr>
        <w:pStyle w:val="BodyText"/>
        <w:ind w:right="-450"/>
        <w:rPr>
          <w:rFonts w:ascii="Arial Narrow" w:hAnsi="Arial Narrow"/>
          <w:sz w:val="22"/>
          <w:szCs w:val="26"/>
        </w:rPr>
      </w:pPr>
    </w:p>
    <w:p w14:paraId="1C14821C" w14:textId="77777777" w:rsidR="004918C6" w:rsidRPr="0065039B" w:rsidRDefault="004918C6" w:rsidP="004918C6">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Grading Scale &amp;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Scale Point Distribution"/>
        <w:tblDescription w:val="Grading scale by points and by percentages"/>
      </w:tblPr>
      <w:tblGrid>
        <w:gridCol w:w="2160"/>
      </w:tblGrid>
      <w:tr w:rsidR="004918C6" w:rsidRPr="008C1673" w14:paraId="31EF384C" w14:textId="77777777" w:rsidTr="00D40534">
        <w:trPr>
          <w:tblHeader/>
        </w:trPr>
        <w:tc>
          <w:tcPr>
            <w:tcW w:w="2160" w:type="dxa"/>
          </w:tcPr>
          <w:p w14:paraId="59D03B38" w14:textId="77777777" w:rsidR="004918C6" w:rsidRPr="008C1673" w:rsidRDefault="004918C6" w:rsidP="00D40534">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A: 90% - 100%</w:t>
            </w:r>
          </w:p>
          <w:p w14:paraId="247CC563" w14:textId="77777777" w:rsidR="004918C6" w:rsidRPr="008C1673" w:rsidRDefault="004918C6" w:rsidP="00D40534">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B: 80% - 89%</w:t>
            </w:r>
          </w:p>
          <w:p w14:paraId="61AD2BF9" w14:textId="77777777" w:rsidR="004918C6" w:rsidRPr="008C1673" w:rsidRDefault="004918C6" w:rsidP="00D40534">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C: 70% - 79%</w:t>
            </w:r>
          </w:p>
          <w:p w14:paraId="4B7CD476" w14:textId="77777777" w:rsidR="004918C6" w:rsidRPr="008C1673" w:rsidRDefault="004918C6" w:rsidP="00D40534">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D: 60% - 69%</w:t>
            </w:r>
          </w:p>
          <w:p w14:paraId="0EEF8704" w14:textId="77777777" w:rsidR="004918C6" w:rsidRPr="008C1673" w:rsidRDefault="004918C6" w:rsidP="00D40534">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F: below 60%</w:t>
            </w:r>
          </w:p>
          <w:p w14:paraId="161B5742" w14:textId="77777777" w:rsidR="004918C6" w:rsidRPr="008C1673" w:rsidRDefault="004918C6" w:rsidP="00D40534">
            <w:pPr>
              <w:rPr>
                <w:rFonts w:ascii="Arial Narrow" w:hAnsi="Arial Narrow" w:cs="Arial"/>
                <w:color w:val="000000"/>
              </w:rPr>
            </w:pPr>
          </w:p>
        </w:tc>
      </w:tr>
    </w:tbl>
    <w:p w14:paraId="414F93BA" w14:textId="77777777" w:rsidR="004918C6" w:rsidRDefault="004918C6" w:rsidP="004918C6">
      <w:pPr>
        <w:pStyle w:val="Heading3"/>
        <w:shd w:val="clear" w:color="auto" w:fill="FFFFFF"/>
        <w:rPr>
          <w:rStyle w:val="Strong"/>
        </w:rPr>
      </w:pPr>
      <w:r w:rsidRPr="000D4219">
        <w:rPr>
          <w:rStyle w:val="Strong"/>
          <w:rFonts w:ascii="Arial Narrow" w:hAnsi="Arial Narrow" w:cs="Helvetica"/>
          <w:color w:val="C00000"/>
          <w:sz w:val="26"/>
          <w:szCs w:val="26"/>
        </w:rPr>
        <w:t>Early Alert</w:t>
      </w:r>
    </w:p>
    <w:p w14:paraId="24E3116D" w14:textId="77777777" w:rsidR="004918C6" w:rsidRDefault="004918C6" w:rsidP="004918C6">
      <w:pPr>
        <w:pStyle w:val="Heading3"/>
        <w:shd w:val="clear" w:color="auto" w:fill="FFFFFF"/>
        <w:rPr>
          <w:rFonts w:ascii="Arial Narrow" w:hAnsi="Arial Narrow" w:cs="Helvetica"/>
          <w:color w:val="2D3B45"/>
          <w:sz w:val="22"/>
        </w:rPr>
      </w:pPr>
      <w:r w:rsidRPr="00B019FF">
        <w:rPr>
          <w:rFonts w:ascii="Arial Narrow" w:hAnsi="Arial Narrow" w:cs="Helvetica"/>
          <w:color w:val="2D3B45"/>
          <w:sz w:val="22"/>
        </w:rPr>
        <w:t>Students who are in jeopardy of failing their class will be contacted and provided with information for additional support as needed.</w:t>
      </w:r>
    </w:p>
    <w:p w14:paraId="362047AF" w14:textId="77777777" w:rsidR="004918C6" w:rsidRDefault="004918C6" w:rsidP="004918C6">
      <w:pPr>
        <w:pStyle w:val="BodyText"/>
        <w:ind w:right="-450"/>
        <w:outlineLvl w:val="0"/>
        <w:rPr>
          <w:rFonts w:ascii="Arial Narrow" w:hAnsi="Arial Narrow"/>
          <w:b/>
          <w:color w:val="C00000"/>
          <w:sz w:val="26"/>
          <w:szCs w:val="26"/>
        </w:rPr>
      </w:pPr>
    </w:p>
    <w:p w14:paraId="0F6ACA30" w14:textId="77777777" w:rsidR="004918C6" w:rsidRPr="008C1673" w:rsidRDefault="004918C6" w:rsidP="004918C6">
      <w:pPr>
        <w:pStyle w:val="BodyText"/>
        <w:ind w:right="-450"/>
        <w:outlineLvl w:val="0"/>
        <w:rPr>
          <w:rFonts w:ascii="Arial Narrow" w:hAnsi="Arial Narrow" w:cs="Arial"/>
          <w:color w:val="000000"/>
          <w:sz w:val="26"/>
          <w:szCs w:val="26"/>
        </w:rPr>
      </w:pPr>
      <w:r w:rsidRPr="008C1673">
        <w:rPr>
          <w:rFonts w:ascii="Arial Narrow" w:hAnsi="Arial Narrow"/>
          <w:b/>
          <w:color w:val="C00000"/>
          <w:sz w:val="26"/>
          <w:szCs w:val="26"/>
        </w:rPr>
        <w:t>Exam/Quiz Make</w:t>
      </w:r>
      <w:r>
        <w:rPr>
          <w:rFonts w:ascii="Arial Narrow" w:hAnsi="Arial Narrow"/>
          <w:b/>
          <w:color w:val="C00000"/>
          <w:sz w:val="26"/>
          <w:szCs w:val="26"/>
        </w:rPr>
        <w:t>-</w:t>
      </w:r>
      <w:r w:rsidRPr="008C1673">
        <w:rPr>
          <w:rFonts w:ascii="Arial Narrow" w:hAnsi="Arial Narrow"/>
          <w:b/>
          <w:color w:val="C00000"/>
          <w:sz w:val="26"/>
          <w:szCs w:val="26"/>
        </w:rPr>
        <w:t xml:space="preserve">Up Policy </w:t>
      </w:r>
    </w:p>
    <w:p w14:paraId="0EDB3D1A" w14:textId="77777777" w:rsidR="004918C6" w:rsidRPr="008C1673" w:rsidRDefault="004918C6" w:rsidP="004918C6">
      <w:pPr>
        <w:pStyle w:val="BodyText"/>
        <w:ind w:right="-450"/>
        <w:rPr>
          <w:rFonts w:ascii="Arial Narrow" w:hAnsi="Arial Narrow"/>
          <w:sz w:val="22"/>
          <w:szCs w:val="22"/>
        </w:rPr>
      </w:pPr>
    </w:p>
    <w:p w14:paraId="0BC3C1A0" w14:textId="77777777" w:rsidR="004918C6" w:rsidRDefault="004918C6" w:rsidP="004918C6">
      <w:pPr>
        <w:rPr>
          <w:rFonts w:ascii="Arial Narrow" w:hAnsi="Arial Narrow"/>
        </w:rPr>
      </w:pPr>
      <w:r w:rsidRPr="008C1673">
        <w:rPr>
          <w:rFonts w:ascii="Arial Narrow" w:hAnsi="Arial Narrow"/>
        </w:rPr>
        <w:t>Make-up exams will be given in emergency situations, provided the instructor is notified within a reasonable time frame.  Please note that missing an exam will have an adverse effect on your grade.</w:t>
      </w:r>
    </w:p>
    <w:p w14:paraId="6FE7CCEC" w14:textId="77777777" w:rsidR="004918C6" w:rsidRPr="008C1673" w:rsidRDefault="004918C6" w:rsidP="004918C6">
      <w:pPr>
        <w:rPr>
          <w:rFonts w:ascii="Arial Narrow" w:hAnsi="Arial Narrow"/>
        </w:rPr>
      </w:pPr>
      <w:r w:rsidRPr="008C1673">
        <w:rPr>
          <w:rFonts w:ascii="Arial Narrow" w:hAnsi="Arial Narrow"/>
        </w:rPr>
        <w:t>Please also note that the final exam is required; missing the final exam will result in an automatic “0” on the final exam.</w:t>
      </w:r>
    </w:p>
    <w:p w14:paraId="2AAD639C" w14:textId="77777777" w:rsidR="004918C6" w:rsidRPr="001E0EC0" w:rsidRDefault="004918C6" w:rsidP="004918C6">
      <w:pPr>
        <w:rPr>
          <w:rFonts w:ascii="Arial Narrow" w:hAnsi="Arial Narrow"/>
          <w:highlight w:val="yellow"/>
        </w:rPr>
      </w:pPr>
    </w:p>
    <w:p w14:paraId="58D32479" w14:textId="77777777" w:rsidR="004918C6" w:rsidRDefault="004918C6" w:rsidP="004918C6">
      <w:pPr>
        <w:rPr>
          <w:rFonts w:ascii="Arial Narrow" w:hAnsi="Arial Narrow"/>
        </w:rPr>
      </w:pPr>
      <w:r w:rsidRPr="00CC5CEB">
        <w:rPr>
          <w:rFonts w:ascii="Arial Narrow" w:hAnsi="Arial Narrow"/>
        </w:rPr>
        <w:t xml:space="preserve">Late projects and/or assignments will be penalized </w:t>
      </w:r>
      <w:r w:rsidRPr="00CC5CEB">
        <w:rPr>
          <w:rFonts w:ascii="Arial Narrow" w:hAnsi="Arial Narrow"/>
          <w:highlight w:val="yellow"/>
        </w:rPr>
        <w:t>5</w:t>
      </w:r>
      <w:r w:rsidRPr="00CC5CEB">
        <w:rPr>
          <w:rFonts w:ascii="Arial Narrow" w:hAnsi="Arial Narrow"/>
        </w:rPr>
        <w:t xml:space="preserve"> points per day late after a 1-week grace period.  If </w:t>
      </w:r>
      <w:r>
        <w:rPr>
          <w:rFonts w:ascii="Arial Narrow" w:hAnsi="Arial Narrow"/>
        </w:rPr>
        <w:t xml:space="preserve">you </w:t>
      </w:r>
      <w:r w:rsidRPr="00CC5CEB">
        <w:rPr>
          <w:rFonts w:ascii="Arial Narrow" w:hAnsi="Arial Narrow"/>
        </w:rPr>
        <w:t xml:space="preserve">need special accommodation for turning in late </w:t>
      </w:r>
      <w:proofErr w:type="gramStart"/>
      <w:r w:rsidRPr="00CC5CEB">
        <w:rPr>
          <w:rFonts w:ascii="Arial Narrow" w:hAnsi="Arial Narrow"/>
        </w:rPr>
        <w:t>work</w:t>
      </w:r>
      <w:proofErr w:type="gramEnd"/>
      <w:r w:rsidRPr="00CC5CEB">
        <w:rPr>
          <w:rFonts w:ascii="Arial Narrow" w:hAnsi="Arial Narrow"/>
        </w:rPr>
        <w:t xml:space="preserve">, </w:t>
      </w:r>
      <w:r>
        <w:rPr>
          <w:rFonts w:ascii="Arial Narrow" w:hAnsi="Arial Narrow"/>
        </w:rPr>
        <w:t>you need to</w:t>
      </w:r>
      <w:r w:rsidRPr="00CC5CEB">
        <w:rPr>
          <w:rFonts w:ascii="Arial Narrow" w:hAnsi="Arial Narrow"/>
        </w:rPr>
        <w:t xml:space="preserve"> talk to my instructor about it. </w:t>
      </w:r>
    </w:p>
    <w:p w14:paraId="372B16C4" w14:textId="77777777" w:rsidR="004918C6" w:rsidRDefault="004918C6" w:rsidP="004918C6">
      <w:pPr>
        <w:rPr>
          <w:rFonts w:ascii="Arial Narrow" w:hAnsi="Arial Narrow"/>
        </w:rPr>
      </w:pPr>
    </w:p>
    <w:p w14:paraId="0B152AC2" w14:textId="77777777" w:rsidR="004918C6" w:rsidRPr="00CC5CEB" w:rsidRDefault="004918C6" w:rsidP="004918C6">
      <w:pPr>
        <w:rPr>
          <w:rFonts w:ascii="Arial Narrow" w:hAnsi="Arial Narrow"/>
        </w:rPr>
      </w:pPr>
    </w:p>
    <w:p w14:paraId="461607E1" w14:textId="77777777" w:rsidR="004918C6" w:rsidRPr="00B377FF" w:rsidRDefault="004918C6" w:rsidP="004918C6">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sidRPr="00B377FF">
        <w:rPr>
          <w:rFonts w:ascii="Arial Narrow" w:hAnsi="Arial Narrow"/>
          <w:color w:val="C00000"/>
        </w:rPr>
        <w:t>VALENCIA COLLEGE POLICIES</w:t>
      </w:r>
      <w:r>
        <w:rPr>
          <w:rFonts w:ascii="Arial Narrow" w:hAnsi="Arial Narrow"/>
          <w:color w:val="C00000"/>
        </w:rPr>
        <w:t xml:space="preserve"> &amp; GENERAL INFORMATION</w:t>
      </w:r>
    </w:p>
    <w:p w14:paraId="56390D71" w14:textId="77777777" w:rsidR="004918C6" w:rsidRDefault="004918C6" w:rsidP="004918C6">
      <w:pPr>
        <w:rPr>
          <w:rFonts w:ascii="Arial Narrow" w:hAnsi="Arial Narrow"/>
          <w:color w:val="C00000"/>
        </w:rPr>
      </w:pPr>
    </w:p>
    <w:p w14:paraId="65C5858F" w14:textId="77777777" w:rsidR="004918C6" w:rsidRDefault="004918C6" w:rsidP="004918C6">
      <w:pPr>
        <w:rPr>
          <w:rFonts w:ascii="Arial Narrow" w:hAnsi="Arial Narrow"/>
          <w:color w:val="C00000"/>
        </w:rPr>
      </w:pPr>
    </w:p>
    <w:p w14:paraId="65A1B329" w14:textId="77777777" w:rsidR="004918C6" w:rsidRDefault="004918C6" w:rsidP="004918C6">
      <w:pPr>
        <w:keepNext/>
        <w:keepLines/>
        <w:outlineLvl w:val="1"/>
        <w:rPr>
          <w:rFonts w:ascii="Arial Narrow" w:eastAsiaTheme="majorEastAsia" w:hAnsi="Arial Narrow" w:cstheme="majorBidi"/>
          <w:b/>
          <w:bCs/>
          <w:color w:val="C00000"/>
          <w:sz w:val="26"/>
          <w:szCs w:val="26"/>
        </w:rPr>
      </w:pPr>
      <w:bookmarkStart w:id="1" w:name="_Toc445741296"/>
      <w:r>
        <w:rPr>
          <w:rFonts w:ascii="Arial Narrow" w:eastAsiaTheme="majorEastAsia" w:hAnsi="Arial Narrow" w:cstheme="majorBidi"/>
          <w:b/>
          <w:bCs/>
          <w:color w:val="C00000"/>
          <w:sz w:val="26"/>
          <w:szCs w:val="26"/>
        </w:rPr>
        <w:t>Important Valencia Website Links</w:t>
      </w:r>
      <w:bookmarkEnd w:id="1"/>
    </w:p>
    <w:p w14:paraId="07632189" w14:textId="77777777" w:rsidR="004918C6" w:rsidRPr="00705885" w:rsidRDefault="004918C6" w:rsidP="004918C6">
      <w:pPr>
        <w:widowControl/>
        <w:numPr>
          <w:ilvl w:val="0"/>
          <w:numId w:val="7"/>
        </w:numPr>
        <w:rPr>
          <w:rFonts w:ascii="Arial Narrow" w:hAnsi="Arial Narrow" w:cs="Arial"/>
          <w:color w:val="000000"/>
        </w:rPr>
      </w:pPr>
      <w:r w:rsidRPr="00705885">
        <w:rPr>
          <w:rFonts w:ascii="Arial Narrow" w:hAnsi="Arial Narrow" w:cs="Arial"/>
          <w:bCs/>
          <w:color w:val="000000"/>
        </w:rPr>
        <w:t>College Calendar:</w:t>
      </w:r>
      <w:r>
        <w:rPr>
          <w:rFonts w:ascii="Arial Narrow" w:hAnsi="Arial Narrow" w:cs="Arial"/>
          <w:bCs/>
          <w:color w:val="000000"/>
        </w:rPr>
        <w:t xml:space="preserve"> with </w:t>
      </w:r>
      <w:r w:rsidRPr="00705885">
        <w:rPr>
          <w:rFonts w:ascii="Arial Narrow" w:hAnsi="Arial Narrow" w:cs="Arial"/>
          <w:bCs/>
          <w:color w:val="000000"/>
        </w:rPr>
        <w:t xml:space="preserve">Important Dates &amp; Deadlines  </w:t>
      </w:r>
      <w:hyperlink r:id="rId14" w:history="1">
        <w:r w:rsidRPr="00705885">
          <w:rPr>
            <w:rStyle w:val="Hyperlink"/>
            <w:rFonts w:ascii="Arial Narrow" w:hAnsi="Arial Narrow" w:cs="Arial"/>
            <w:bCs/>
          </w:rPr>
          <w:t>Valencia College Calendar</w:t>
        </w:r>
      </w:hyperlink>
      <w:r w:rsidRPr="00705885">
        <w:rPr>
          <w:rFonts w:ascii="Arial Narrow" w:hAnsi="Arial Narrow" w:cs="Arial"/>
          <w:bCs/>
          <w:color w:val="000000"/>
        </w:rPr>
        <w:t xml:space="preserve">  </w:t>
      </w:r>
    </w:p>
    <w:p w14:paraId="010A3EFE" w14:textId="77777777" w:rsidR="004918C6" w:rsidRDefault="004918C6" w:rsidP="004918C6">
      <w:pPr>
        <w:widowControl/>
        <w:numPr>
          <w:ilvl w:val="0"/>
          <w:numId w:val="7"/>
        </w:numPr>
        <w:contextualSpacing/>
        <w:rPr>
          <w:rFonts w:ascii="Arial Narrow" w:hAnsi="Arial Narrow" w:cs="Arial"/>
          <w:color w:val="000000"/>
        </w:rPr>
      </w:pPr>
      <w:r>
        <w:rPr>
          <w:rFonts w:ascii="Arial Narrow" w:hAnsi="Arial Narrow" w:cs="Arial"/>
          <w:color w:val="000000"/>
        </w:rPr>
        <w:t xml:space="preserve">College Catalog:  </w:t>
      </w:r>
      <w:hyperlink r:id="rId15" w:history="1">
        <w:r>
          <w:rPr>
            <w:rStyle w:val="Hyperlink"/>
            <w:rFonts w:ascii="Arial Narrow" w:hAnsi="Arial Narrow" w:cs="Arial"/>
          </w:rPr>
          <w:t>Valencia College Catalog</w:t>
        </w:r>
      </w:hyperlink>
      <w:r>
        <w:rPr>
          <w:rFonts w:ascii="Arial Narrow" w:hAnsi="Arial Narrow" w:cs="Arial"/>
          <w:color w:val="000000"/>
        </w:rPr>
        <w:t xml:space="preserve"> </w:t>
      </w:r>
    </w:p>
    <w:p w14:paraId="011F4EEC" w14:textId="77777777" w:rsidR="004918C6" w:rsidRDefault="004918C6" w:rsidP="004918C6">
      <w:pPr>
        <w:widowControl/>
        <w:numPr>
          <w:ilvl w:val="0"/>
          <w:numId w:val="7"/>
        </w:numPr>
        <w:rPr>
          <w:rFonts w:ascii="Arial Narrow" w:hAnsi="Arial Narrow" w:cs="Arial"/>
          <w:color w:val="000000"/>
        </w:rPr>
      </w:pPr>
      <w:r>
        <w:rPr>
          <w:rFonts w:ascii="Arial Narrow" w:hAnsi="Arial Narrow" w:cs="Arial"/>
          <w:color w:val="000000"/>
        </w:rPr>
        <w:t xml:space="preserve">Valencia Policy and Procedures:  </w:t>
      </w:r>
      <w:hyperlink r:id="rId16" w:history="1">
        <w:r>
          <w:rPr>
            <w:rStyle w:val="Hyperlink"/>
            <w:rFonts w:ascii="Arial Narrow" w:hAnsi="Arial Narrow" w:cs="Arial"/>
            <w:bCs/>
          </w:rPr>
          <w:t>Valencia College Code of Conduct</w:t>
        </w:r>
      </w:hyperlink>
    </w:p>
    <w:p w14:paraId="29237380" w14:textId="77777777" w:rsidR="004918C6" w:rsidRDefault="004918C6" w:rsidP="004918C6">
      <w:pPr>
        <w:widowControl/>
        <w:numPr>
          <w:ilvl w:val="0"/>
          <w:numId w:val="7"/>
        </w:numPr>
        <w:rPr>
          <w:rFonts w:ascii="Arial Narrow" w:hAnsi="Arial Narrow" w:cs="Arial"/>
          <w:color w:val="000000"/>
          <w:u w:val="single"/>
          <w:lang w:val="pt-BR"/>
        </w:rPr>
      </w:pPr>
      <w:r>
        <w:rPr>
          <w:rFonts w:ascii="Arial Narrow" w:hAnsi="Arial Narrow" w:cs="Arial"/>
          <w:bCs/>
          <w:color w:val="000000"/>
          <w:lang w:val="pt-BR"/>
        </w:rPr>
        <w:t xml:space="preserve">FERPA:  </w:t>
      </w:r>
      <w:hyperlink r:id="rId17" w:history="1">
        <w:r>
          <w:rPr>
            <w:rStyle w:val="Hyperlink"/>
            <w:rFonts w:ascii="Arial Narrow" w:hAnsi="Arial Narrow" w:cs="Arial"/>
            <w:bCs/>
            <w:lang w:val="pt-BR"/>
          </w:rPr>
          <w:t>FERPA</w:t>
        </w:r>
      </w:hyperlink>
    </w:p>
    <w:p w14:paraId="5012CA94" w14:textId="77777777" w:rsidR="004918C6" w:rsidRDefault="004918C6" w:rsidP="004918C6">
      <w:pPr>
        <w:rPr>
          <w:rFonts w:ascii="Arial Narrow" w:hAnsi="Arial Narrow" w:cs="Arial"/>
          <w:color w:val="000000"/>
          <w:lang w:val="es-US"/>
        </w:rPr>
        <w:sectPr w:rsidR="004918C6" w:rsidSect="004918C6">
          <w:footerReference w:type="default" r:id="rId18"/>
          <w:pgSz w:w="12240" w:h="15840"/>
          <w:pgMar w:top="547" w:right="720" w:bottom="720" w:left="720" w:header="720" w:footer="216" w:gutter="0"/>
          <w:cols w:space="720"/>
          <w:docGrid w:linePitch="360"/>
        </w:sectPr>
      </w:pPr>
    </w:p>
    <w:p w14:paraId="7BF26F7C" w14:textId="77777777" w:rsidR="004918C6" w:rsidRPr="00B474A9" w:rsidRDefault="004918C6" w:rsidP="004918C6">
      <w:pPr>
        <w:keepNext/>
        <w:keepLines/>
        <w:outlineLvl w:val="1"/>
        <w:rPr>
          <w:rFonts w:ascii="Arial Narrow" w:eastAsiaTheme="majorEastAsia" w:hAnsi="Arial Narrow" w:cstheme="majorBidi"/>
          <w:b/>
          <w:bCs/>
          <w:color w:val="C00000"/>
          <w:sz w:val="26"/>
          <w:szCs w:val="26"/>
        </w:rPr>
      </w:pPr>
      <w:r w:rsidRPr="00196B87">
        <w:rPr>
          <w:rFonts w:ascii="Arial Narrow" w:eastAsiaTheme="majorEastAsia" w:hAnsi="Arial Narrow" w:cstheme="majorBidi"/>
          <w:b/>
          <w:bCs/>
          <w:color w:val="C00000"/>
          <w:sz w:val="26"/>
          <w:szCs w:val="26"/>
        </w:rPr>
        <w:t>Important Course and College Dates (</w:t>
      </w:r>
      <w:r>
        <w:rPr>
          <w:rFonts w:ascii="Arial Narrow" w:eastAsiaTheme="majorEastAsia" w:hAnsi="Arial Narrow" w:cstheme="majorBidi"/>
          <w:b/>
          <w:bCs/>
          <w:color w:val="C00000"/>
          <w:sz w:val="26"/>
          <w:szCs w:val="26"/>
        </w:rPr>
        <w:t>Fall</w:t>
      </w:r>
      <w:r w:rsidRPr="00196B87">
        <w:rPr>
          <w:rFonts w:ascii="Arial Narrow" w:eastAsiaTheme="majorEastAsia" w:hAnsi="Arial Narrow" w:cstheme="majorBidi"/>
          <w:b/>
          <w:bCs/>
          <w:color w:val="C00000"/>
          <w:sz w:val="26"/>
          <w:szCs w:val="26"/>
        </w:rPr>
        <w:t xml:space="preserve"> 2023)</w:t>
      </w:r>
    </w:p>
    <w:p w14:paraId="1EABD6CB" w14:textId="77777777" w:rsidR="004918C6" w:rsidRDefault="004918C6" w:rsidP="004918C6">
      <w:pPr>
        <w:rPr>
          <w:rFonts w:ascii="Arial Narrow" w:hAnsi="Arial Narrow" w:cs="Arial"/>
          <w:b/>
          <w:u w:val="single"/>
        </w:rPr>
      </w:pPr>
    </w:p>
    <w:p w14:paraId="415BEF34" w14:textId="77777777" w:rsidR="004918C6" w:rsidRDefault="004918C6" w:rsidP="004918C6">
      <w:pPr>
        <w:pStyle w:val="ListParagraph"/>
        <w:numPr>
          <w:ilvl w:val="0"/>
          <w:numId w:val="8"/>
        </w:numPr>
        <w:spacing w:after="0" w:line="240" w:lineRule="auto"/>
        <w:sectPr w:rsidR="004918C6" w:rsidSect="004948E4">
          <w:type w:val="continuous"/>
          <w:pgSz w:w="12240" w:h="15840"/>
          <w:pgMar w:top="547" w:right="720" w:bottom="720" w:left="720" w:header="720" w:footer="216" w:gutter="0"/>
          <w:cols w:space="720"/>
          <w:docGrid w:linePitch="360"/>
        </w:sectPr>
      </w:pPr>
    </w:p>
    <w:tbl>
      <w:tblPr>
        <w:tblW w:w="0" w:type="auto"/>
        <w:tblCellMar>
          <w:left w:w="0" w:type="dxa"/>
          <w:right w:w="0" w:type="dxa"/>
        </w:tblCellMar>
        <w:tblLook w:val="04A0" w:firstRow="1" w:lastRow="0" w:firstColumn="1" w:lastColumn="0" w:noHBand="0" w:noVBand="1"/>
      </w:tblPr>
      <w:tblGrid>
        <w:gridCol w:w="2557"/>
        <w:gridCol w:w="2463"/>
      </w:tblGrid>
      <w:tr w:rsidR="004918C6" w14:paraId="7B534673" w14:textId="77777777" w:rsidTr="00D40534">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F48656" w14:textId="77777777" w:rsidR="004918C6" w:rsidRDefault="004918C6" w:rsidP="00D40534">
            <w:pPr>
              <w:rPr>
                <w:rFonts w:ascii="Calibri" w:hAnsi="Calibri" w:cs="Calibri"/>
                <w:szCs w:val="22"/>
              </w:rPr>
            </w:pPr>
            <w:r>
              <w:rPr>
                <w:rFonts w:ascii="Calibri" w:hAnsi="Calibri" w:cs="Calibri"/>
              </w:rPr>
              <w:t>Classes begin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D29964" w14:textId="77777777" w:rsidR="004918C6" w:rsidRDefault="004918C6" w:rsidP="00D40534">
            <w:pPr>
              <w:rPr>
                <w:rFonts w:ascii="Calibri" w:hAnsi="Calibri" w:cs="Calibri"/>
              </w:rPr>
            </w:pPr>
            <w:r>
              <w:rPr>
                <w:rFonts w:ascii="Calibri" w:hAnsi="Calibri" w:cs="Calibri"/>
              </w:rPr>
              <w:t>August 21, 2023</w:t>
            </w:r>
          </w:p>
        </w:tc>
      </w:tr>
      <w:tr w:rsidR="004918C6" w14:paraId="72E76815"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2A1AA" w14:textId="77777777" w:rsidR="004918C6" w:rsidRDefault="004918C6" w:rsidP="00D40534">
            <w:pPr>
              <w:rPr>
                <w:rFonts w:ascii="Calibri" w:hAnsi="Calibri" w:cs="Calibri"/>
              </w:rPr>
            </w:pPr>
            <w:r>
              <w:rPr>
                <w:rFonts w:ascii="Calibri" w:hAnsi="Calibri" w:cs="Calibri"/>
              </w:rPr>
              <w:t>Drop/ refund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9C0C235" w14:textId="77777777" w:rsidR="004918C6" w:rsidRDefault="004918C6" w:rsidP="00D40534">
            <w:pPr>
              <w:rPr>
                <w:rFonts w:ascii="Calibri" w:hAnsi="Calibri" w:cs="Calibri"/>
              </w:rPr>
            </w:pPr>
            <w:r>
              <w:rPr>
                <w:rFonts w:ascii="Calibri" w:hAnsi="Calibri" w:cs="Calibri"/>
              </w:rPr>
              <w:t>August 28, 2023</w:t>
            </w:r>
          </w:p>
        </w:tc>
      </w:tr>
      <w:tr w:rsidR="004918C6" w14:paraId="363A576A"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0DF25" w14:textId="77777777" w:rsidR="004918C6" w:rsidRDefault="004918C6" w:rsidP="00D40534">
            <w:pPr>
              <w:rPr>
                <w:rFonts w:ascii="Calibri" w:hAnsi="Calibri" w:cs="Calibri"/>
              </w:rPr>
            </w:pPr>
            <w:r>
              <w:rPr>
                <w:rFonts w:ascii="Calibri" w:hAnsi="Calibri" w:cs="Calibri"/>
              </w:rPr>
              <w:t>No show reporting</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ACD6F78" w14:textId="77777777" w:rsidR="004918C6" w:rsidRDefault="004918C6" w:rsidP="00D40534">
            <w:pPr>
              <w:rPr>
                <w:rFonts w:ascii="Calibri" w:hAnsi="Calibri" w:cs="Calibri"/>
              </w:rPr>
            </w:pPr>
            <w:r>
              <w:rPr>
                <w:rFonts w:ascii="Calibri" w:hAnsi="Calibri" w:cs="Calibri"/>
              </w:rPr>
              <w:t>August 30- September 8, 2023</w:t>
            </w:r>
          </w:p>
        </w:tc>
      </w:tr>
      <w:tr w:rsidR="004918C6" w14:paraId="4CD900D5"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84B0E" w14:textId="77777777" w:rsidR="004918C6" w:rsidRDefault="004918C6" w:rsidP="00D40534">
            <w:pPr>
              <w:rPr>
                <w:rFonts w:ascii="Calibri" w:hAnsi="Calibri" w:cs="Calibri"/>
              </w:rPr>
            </w:pPr>
            <w:r>
              <w:rPr>
                <w:rFonts w:ascii="Calibri" w:hAnsi="Calibri" w:cs="Calibri"/>
              </w:rPr>
              <w:t>Labor Day (no classes)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5A45837" w14:textId="77777777" w:rsidR="004918C6" w:rsidRDefault="004918C6" w:rsidP="00D40534">
            <w:pPr>
              <w:rPr>
                <w:rFonts w:ascii="Calibri" w:hAnsi="Calibri" w:cs="Calibri"/>
              </w:rPr>
            </w:pPr>
            <w:r>
              <w:rPr>
                <w:rFonts w:ascii="Calibri" w:hAnsi="Calibri" w:cs="Calibri"/>
              </w:rPr>
              <w:t>September 4, 2023</w:t>
            </w:r>
          </w:p>
        </w:tc>
      </w:tr>
      <w:tr w:rsidR="004918C6" w14:paraId="393DF226"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1D6D4" w14:textId="77777777" w:rsidR="004918C6" w:rsidRDefault="004918C6" w:rsidP="00D40534">
            <w:pPr>
              <w:rPr>
                <w:rFonts w:ascii="Calibri" w:hAnsi="Calibri" w:cs="Calibri"/>
              </w:rPr>
            </w:pPr>
            <w:r>
              <w:rPr>
                <w:rFonts w:ascii="Calibri" w:hAnsi="Calibri" w:cs="Calibri"/>
              </w:rPr>
              <w:t>Change of program</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D9B48A0" w14:textId="77777777" w:rsidR="004918C6" w:rsidRDefault="004918C6" w:rsidP="00D40534">
            <w:pPr>
              <w:rPr>
                <w:rFonts w:ascii="Calibri" w:hAnsi="Calibri" w:cs="Calibri"/>
              </w:rPr>
            </w:pPr>
            <w:r>
              <w:rPr>
                <w:rFonts w:ascii="Calibri" w:hAnsi="Calibri" w:cs="Calibri"/>
              </w:rPr>
              <w:t>September 8, 2023</w:t>
            </w:r>
          </w:p>
        </w:tc>
      </w:tr>
      <w:tr w:rsidR="004918C6" w14:paraId="71C414DC"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F7559" w14:textId="77777777" w:rsidR="004918C6" w:rsidRDefault="004918C6" w:rsidP="00D40534">
            <w:pPr>
              <w:rPr>
                <w:rFonts w:ascii="Calibri" w:hAnsi="Calibri" w:cs="Calibri"/>
              </w:rPr>
            </w:pPr>
            <w:r>
              <w:rPr>
                <w:rFonts w:ascii="Calibri" w:hAnsi="Calibri" w:cs="Calibri"/>
              </w:rPr>
              <w:t>Graduation deadline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CC58D21" w14:textId="77777777" w:rsidR="004918C6" w:rsidRDefault="004918C6" w:rsidP="00D40534">
            <w:pPr>
              <w:rPr>
                <w:rFonts w:ascii="Calibri" w:hAnsi="Calibri" w:cs="Calibri"/>
              </w:rPr>
            </w:pPr>
            <w:r>
              <w:rPr>
                <w:rFonts w:ascii="Calibri" w:hAnsi="Calibri" w:cs="Calibri"/>
              </w:rPr>
              <w:t>September 15, 2023</w:t>
            </w:r>
          </w:p>
        </w:tc>
      </w:tr>
      <w:tr w:rsidR="004918C6" w14:paraId="4D9748E5"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12F17" w14:textId="77777777" w:rsidR="004918C6" w:rsidRDefault="004918C6" w:rsidP="00D40534">
            <w:pPr>
              <w:rPr>
                <w:rFonts w:ascii="Calibri" w:hAnsi="Calibri" w:cs="Calibri"/>
              </w:rPr>
            </w:pPr>
            <w:r>
              <w:rPr>
                <w:rFonts w:ascii="Calibri" w:hAnsi="Calibri" w:cs="Calibri"/>
              </w:rPr>
              <w:t>Student initiated withdrawal (“W” grade)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D583FE0" w14:textId="77777777" w:rsidR="004918C6" w:rsidRDefault="004918C6" w:rsidP="00D40534">
            <w:pPr>
              <w:rPr>
                <w:rFonts w:ascii="Calibri" w:hAnsi="Calibri" w:cs="Calibri"/>
              </w:rPr>
            </w:pPr>
            <w:r>
              <w:rPr>
                <w:rFonts w:ascii="Calibri" w:hAnsi="Calibri" w:cs="Calibri"/>
              </w:rPr>
              <w:t>October 27, 2023</w:t>
            </w:r>
          </w:p>
        </w:tc>
      </w:tr>
      <w:tr w:rsidR="004918C6" w14:paraId="30677C47"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44ED6" w14:textId="77777777" w:rsidR="004918C6" w:rsidRDefault="004918C6" w:rsidP="00D40534">
            <w:pPr>
              <w:rPr>
                <w:rFonts w:ascii="Calibri" w:hAnsi="Calibri" w:cs="Calibri"/>
              </w:rPr>
            </w:pPr>
            <w:r>
              <w:rPr>
                <w:rFonts w:ascii="Calibri" w:hAnsi="Calibri" w:cs="Calibri"/>
              </w:rPr>
              <w:t>Spring registration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EE132D2" w14:textId="77777777" w:rsidR="004918C6" w:rsidRDefault="004918C6" w:rsidP="00D40534">
            <w:pPr>
              <w:rPr>
                <w:rFonts w:ascii="Calibri" w:hAnsi="Calibri" w:cs="Calibri"/>
              </w:rPr>
            </w:pPr>
            <w:r>
              <w:rPr>
                <w:rFonts w:ascii="Calibri" w:hAnsi="Calibri" w:cs="Calibri"/>
              </w:rPr>
              <w:t>October 31, 2023</w:t>
            </w:r>
          </w:p>
        </w:tc>
      </w:tr>
      <w:tr w:rsidR="004918C6" w14:paraId="02F810A7"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78F68" w14:textId="77777777" w:rsidR="004918C6" w:rsidRDefault="004918C6" w:rsidP="00D40534">
            <w:pPr>
              <w:rPr>
                <w:rFonts w:ascii="Calibri" w:hAnsi="Calibri" w:cs="Calibri"/>
              </w:rPr>
            </w:pPr>
            <w:r>
              <w:rPr>
                <w:rFonts w:ascii="Calibri" w:hAnsi="Calibri" w:cs="Calibri"/>
              </w:rPr>
              <w:t>Veterans Day Observed (No classes), faculty workday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BE53390" w14:textId="77777777" w:rsidR="004918C6" w:rsidRDefault="004918C6" w:rsidP="00D40534">
            <w:pPr>
              <w:rPr>
                <w:rFonts w:ascii="Calibri" w:hAnsi="Calibri" w:cs="Calibri"/>
              </w:rPr>
            </w:pPr>
            <w:r>
              <w:rPr>
                <w:rFonts w:ascii="Calibri" w:hAnsi="Calibri" w:cs="Calibri"/>
              </w:rPr>
              <w:t>November 10, 2023</w:t>
            </w:r>
          </w:p>
        </w:tc>
      </w:tr>
      <w:tr w:rsidR="004918C6" w14:paraId="3A178EC6"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39B62" w14:textId="77777777" w:rsidR="004918C6" w:rsidRDefault="004918C6" w:rsidP="00D40534">
            <w:pPr>
              <w:rPr>
                <w:rFonts w:ascii="Calibri" w:hAnsi="Calibri" w:cs="Calibri"/>
              </w:rPr>
            </w:pPr>
            <w:r>
              <w:rPr>
                <w:rFonts w:ascii="Calibri" w:hAnsi="Calibri" w:cs="Calibri"/>
              </w:rPr>
              <w:t>Thanksgiving Holiday (no classes)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C8CA15E" w14:textId="77777777" w:rsidR="004918C6" w:rsidRDefault="004918C6" w:rsidP="00D40534">
            <w:pPr>
              <w:rPr>
                <w:rFonts w:ascii="Calibri" w:hAnsi="Calibri" w:cs="Calibri"/>
              </w:rPr>
            </w:pPr>
            <w:r>
              <w:rPr>
                <w:rFonts w:ascii="Calibri" w:hAnsi="Calibri" w:cs="Calibri"/>
              </w:rPr>
              <w:t>November 22-26, 2023</w:t>
            </w:r>
          </w:p>
        </w:tc>
      </w:tr>
      <w:tr w:rsidR="004918C6" w14:paraId="4F0F77BE"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D23DD" w14:textId="77777777" w:rsidR="004918C6" w:rsidRDefault="004918C6" w:rsidP="00D40534">
            <w:pPr>
              <w:rPr>
                <w:rFonts w:ascii="Calibri" w:hAnsi="Calibri" w:cs="Calibri"/>
              </w:rPr>
            </w:pPr>
            <w:r>
              <w:rPr>
                <w:rFonts w:ascii="Calibri" w:hAnsi="Calibri" w:cs="Calibri"/>
              </w:rPr>
              <w:t>Faculty initiated withdrawal (“W” grade)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CE59846" w14:textId="77777777" w:rsidR="004918C6" w:rsidRDefault="004918C6" w:rsidP="00D40534">
            <w:pPr>
              <w:rPr>
                <w:rFonts w:ascii="Calibri" w:hAnsi="Calibri" w:cs="Calibri"/>
              </w:rPr>
            </w:pPr>
            <w:r>
              <w:rPr>
                <w:rFonts w:ascii="Calibri" w:hAnsi="Calibri" w:cs="Calibri"/>
              </w:rPr>
              <w:t>December 3, 2023</w:t>
            </w:r>
          </w:p>
        </w:tc>
      </w:tr>
      <w:tr w:rsidR="004918C6" w14:paraId="4FAD9047"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18459" w14:textId="77777777" w:rsidR="004918C6" w:rsidRDefault="004918C6" w:rsidP="00D40534">
            <w:pPr>
              <w:rPr>
                <w:rFonts w:ascii="Calibri" w:hAnsi="Calibri" w:cs="Calibri"/>
              </w:rPr>
            </w:pPr>
            <w:r>
              <w:rPr>
                <w:rFonts w:ascii="Calibri" w:hAnsi="Calibri" w:cs="Calibri"/>
              </w:rPr>
              <w:t>Exam week</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0EF1961" w14:textId="77777777" w:rsidR="004918C6" w:rsidRDefault="004918C6" w:rsidP="00D40534">
            <w:pPr>
              <w:rPr>
                <w:rFonts w:ascii="Calibri" w:hAnsi="Calibri" w:cs="Calibri"/>
              </w:rPr>
            </w:pPr>
            <w:r>
              <w:rPr>
                <w:rFonts w:ascii="Calibri" w:hAnsi="Calibri" w:cs="Calibri"/>
              </w:rPr>
              <w:t>December 4-10, 2023</w:t>
            </w:r>
          </w:p>
        </w:tc>
      </w:tr>
      <w:tr w:rsidR="004918C6" w14:paraId="7C25657B"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4DF2A" w14:textId="77777777" w:rsidR="004918C6" w:rsidRDefault="004918C6" w:rsidP="00D40534">
            <w:pPr>
              <w:rPr>
                <w:rFonts w:ascii="Calibri" w:hAnsi="Calibri" w:cs="Calibri"/>
              </w:rPr>
            </w:pPr>
            <w:r>
              <w:rPr>
                <w:rFonts w:ascii="Calibri" w:hAnsi="Calibri" w:cs="Calibri"/>
              </w:rPr>
              <w:t>Classes end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4723344" w14:textId="77777777" w:rsidR="004918C6" w:rsidRDefault="004918C6" w:rsidP="00D40534">
            <w:pPr>
              <w:rPr>
                <w:rFonts w:ascii="Calibri" w:hAnsi="Calibri" w:cs="Calibri"/>
              </w:rPr>
            </w:pPr>
            <w:r>
              <w:rPr>
                <w:rFonts w:ascii="Calibri" w:hAnsi="Calibri" w:cs="Calibri"/>
              </w:rPr>
              <w:t>December 10, 2023</w:t>
            </w:r>
          </w:p>
        </w:tc>
      </w:tr>
      <w:tr w:rsidR="004918C6" w14:paraId="02EC33D5"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31F36" w14:textId="77777777" w:rsidR="004918C6" w:rsidRDefault="004918C6" w:rsidP="00D40534">
            <w:pPr>
              <w:rPr>
                <w:rFonts w:ascii="Calibri" w:hAnsi="Calibri" w:cs="Calibri"/>
              </w:rPr>
            </w:pPr>
            <w:r>
              <w:rPr>
                <w:rFonts w:ascii="Calibri" w:hAnsi="Calibri" w:cs="Calibri"/>
              </w:rPr>
              <w:lastRenderedPageBreak/>
              <w:t>Grades viewable in Atlas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FC13A74" w14:textId="77777777" w:rsidR="004918C6" w:rsidRDefault="004918C6" w:rsidP="00D40534">
            <w:pPr>
              <w:rPr>
                <w:rFonts w:ascii="Calibri" w:hAnsi="Calibri" w:cs="Calibri"/>
              </w:rPr>
            </w:pPr>
            <w:r>
              <w:rPr>
                <w:rFonts w:ascii="Calibri" w:hAnsi="Calibri" w:cs="Calibri"/>
              </w:rPr>
              <w:t>December 12, 2023</w:t>
            </w:r>
          </w:p>
        </w:tc>
      </w:tr>
      <w:tr w:rsidR="004918C6" w14:paraId="0C8E99BE" w14:textId="77777777" w:rsidTr="00D40534">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D34FE" w14:textId="77777777" w:rsidR="004918C6" w:rsidRDefault="004918C6" w:rsidP="00D40534">
            <w:pPr>
              <w:rPr>
                <w:rFonts w:ascii="Calibri" w:hAnsi="Calibri" w:cs="Calibri"/>
              </w:rPr>
            </w:pPr>
            <w:r>
              <w:rPr>
                <w:rFonts w:ascii="Calibri" w:hAnsi="Calibri" w:cs="Calibri"/>
              </w:rPr>
              <w:t>Winter Break (no classes)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636BA1C" w14:textId="77777777" w:rsidR="004918C6" w:rsidRDefault="004918C6" w:rsidP="00D40534">
            <w:pPr>
              <w:rPr>
                <w:rFonts w:ascii="Calibri" w:hAnsi="Calibri" w:cs="Calibri"/>
              </w:rPr>
            </w:pPr>
            <w:r>
              <w:rPr>
                <w:rFonts w:ascii="Calibri" w:hAnsi="Calibri" w:cs="Calibri"/>
              </w:rPr>
              <w:t xml:space="preserve">December 21, 2023- </w:t>
            </w:r>
            <w:r>
              <w:rPr>
                <w:rFonts w:ascii="Calibri" w:hAnsi="Calibri" w:cs="Calibri"/>
              </w:rPr>
              <w:t>January 1, 2024</w:t>
            </w:r>
          </w:p>
        </w:tc>
      </w:tr>
    </w:tbl>
    <w:p w14:paraId="55ACD222" w14:textId="77777777" w:rsidR="004918C6" w:rsidRPr="0016016B" w:rsidRDefault="004918C6" w:rsidP="004918C6">
      <w:pPr>
        <w:pStyle w:val="ListParagraph"/>
        <w:numPr>
          <w:ilvl w:val="0"/>
          <w:numId w:val="8"/>
        </w:numPr>
        <w:spacing w:after="0" w:line="240" w:lineRule="auto"/>
        <w:rPr>
          <w:rFonts w:ascii="Arial Narrow" w:eastAsia="Times New Roman" w:hAnsi="Arial Narrow" w:cs="Arial"/>
          <w:b/>
          <w:color w:val="FF0000"/>
          <w:u w:val="single"/>
        </w:rPr>
        <w:sectPr w:rsidR="004918C6" w:rsidRPr="0016016B" w:rsidSect="007947C6">
          <w:type w:val="continuous"/>
          <w:pgSz w:w="12240" w:h="15840"/>
          <w:pgMar w:top="547" w:right="720" w:bottom="720" w:left="720" w:header="720" w:footer="216" w:gutter="0"/>
          <w:cols w:num="2" w:space="720"/>
          <w:docGrid w:linePitch="360"/>
        </w:sectPr>
      </w:pPr>
    </w:p>
    <w:p w14:paraId="62064076" w14:textId="77777777" w:rsidR="004918C6" w:rsidRDefault="004918C6" w:rsidP="004918C6">
      <w:pPr>
        <w:rPr>
          <w:rFonts w:ascii="Arial Narrow" w:hAnsi="Arial Narrow" w:cs="Arial"/>
          <w:b/>
          <w:u w:val="single"/>
        </w:rPr>
        <w:sectPr w:rsidR="004918C6" w:rsidSect="004948E4">
          <w:type w:val="continuous"/>
          <w:pgSz w:w="12240" w:h="15840"/>
          <w:pgMar w:top="547" w:right="720" w:bottom="720" w:left="720" w:header="720" w:footer="216" w:gutter="0"/>
          <w:cols w:space="720"/>
          <w:docGrid w:linePitch="360"/>
        </w:sectPr>
      </w:pPr>
    </w:p>
    <w:p w14:paraId="24E3CE1A" w14:textId="77777777" w:rsidR="004918C6" w:rsidRDefault="004918C6" w:rsidP="004918C6">
      <w:pPr>
        <w:rPr>
          <w:rStyle w:val="Hyperlink"/>
          <w:rFonts w:ascii="Arial Narrow" w:hAnsi="Arial Narrow" w:cs="Arial"/>
          <w:bCs/>
        </w:rPr>
      </w:pPr>
      <w:r w:rsidRPr="00CC6DAD">
        <w:rPr>
          <w:rFonts w:ascii="Arial Narrow" w:hAnsi="Arial Narrow" w:cs="Arial"/>
          <w:b/>
          <w:u w:val="single"/>
        </w:rPr>
        <w:t>NOTE</w:t>
      </w:r>
      <w:r>
        <w:rPr>
          <w:rFonts w:ascii="Arial Narrow" w:hAnsi="Arial Narrow" w:cs="Arial"/>
          <w:b/>
        </w:rPr>
        <w:t xml:space="preserve">:  Visit the following website for the dates in the current academic year:  </w:t>
      </w:r>
      <w:hyperlink r:id="rId19" w:history="1">
        <w:r>
          <w:rPr>
            <w:rStyle w:val="Hyperlink"/>
            <w:rFonts w:ascii="Arial Narrow" w:hAnsi="Arial Narrow" w:cs="Arial"/>
            <w:bCs/>
          </w:rPr>
          <w:t>Valencia College Calendar</w:t>
        </w:r>
      </w:hyperlink>
    </w:p>
    <w:p w14:paraId="5266901D" w14:textId="77777777" w:rsidR="004918C6" w:rsidRPr="004060A4" w:rsidRDefault="004918C6" w:rsidP="004918C6">
      <w:pPr>
        <w:rPr>
          <w:rFonts w:ascii="Arial Narrow" w:hAnsi="Arial Narrow" w:cs="Arial"/>
          <w:b/>
        </w:rPr>
      </w:pPr>
    </w:p>
    <w:p w14:paraId="43B38C1D" w14:textId="77777777" w:rsidR="004918C6" w:rsidRPr="006B3D40" w:rsidRDefault="004918C6" w:rsidP="004918C6">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Withdrawal Policy</w:t>
      </w:r>
    </w:p>
    <w:p w14:paraId="5A131DBC" w14:textId="77777777" w:rsidR="004918C6" w:rsidRPr="0074346A" w:rsidRDefault="004918C6" w:rsidP="004918C6">
      <w:pPr>
        <w:rPr>
          <w:rFonts w:ascii="Arial Narrow" w:hAnsi="Arial Narrow" w:cs="Arial"/>
          <w:bCs/>
          <w:color w:val="000000"/>
        </w:rPr>
      </w:pPr>
      <w:r>
        <w:rPr>
          <w:rFonts w:ascii="Arial Narrow" w:hAnsi="Arial Narrow" w:cs="Arial"/>
          <w:bCs/>
          <w:color w:val="000000"/>
        </w:rPr>
        <w:t>Please see the date above for the withdrawal deadline.</w:t>
      </w:r>
      <w:r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Pr="0074346A">
        <w:rPr>
          <w:rFonts w:ascii="Arial Narrow" w:hAnsi="Arial Narrow" w:cs="Arial"/>
          <w:b/>
          <w:bCs/>
          <w:color w:val="000000"/>
          <w:u w:val="single"/>
        </w:rPr>
        <w:t>Students are not permitted to withdraw after the withdrawal deadline</w:t>
      </w:r>
      <w:r>
        <w:rPr>
          <w:rFonts w:ascii="Arial Narrow" w:hAnsi="Arial Narrow" w:cs="Arial"/>
          <w:b/>
          <w:bCs/>
          <w:color w:val="000000"/>
          <w:u w:val="single"/>
        </w:rPr>
        <w:t>. Date</w:t>
      </w:r>
      <w:r w:rsidRPr="006E0B99">
        <w:rPr>
          <w:rFonts w:ascii="Calibri" w:hAnsi="Calibri" w:cs="Calibri"/>
        </w:rPr>
        <w:t xml:space="preserve"> </w:t>
      </w:r>
      <w:r>
        <w:rPr>
          <w:rFonts w:ascii="Calibri" w:hAnsi="Calibri" w:cs="Calibri"/>
        </w:rPr>
        <w:t>October 27, 2023</w:t>
      </w:r>
      <w:r>
        <w:rPr>
          <w:rFonts w:ascii="Arial Narrow" w:hAnsi="Arial Narrow" w:cs="Arial"/>
          <w:bCs/>
          <w:color w:val="FF0000"/>
        </w:rPr>
        <w:t>.</w:t>
      </w:r>
      <w:r w:rsidRPr="00C0261D">
        <w:rPr>
          <w:rFonts w:ascii="Arial Narrow" w:hAnsi="Arial Narrow" w:cs="Arial"/>
          <w:bCs/>
          <w:color w:val="FF0000"/>
        </w:rPr>
        <w:t xml:space="preserve"> </w:t>
      </w:r>
      <w:r w:rsidRPr="00C0261D">
        <w:rPr>
          <w:rFonts w:ascii="Arial Narrow" w:hAnsi="Arial Narrow" w:cs="Arial"/>
          <w:bCs/>
          <w:color w:val="000000"/>
        </w:rPr>
        <w:t>A</w:t>
      </w:r>
      <w:r w:rsidRPr="0074346A">
        <w:rPr>
          <w:rFonts w:ascii="Arial Narrow" w:hAnsi="Arial Narrow" w:cs="Arial"/>
          <w:bCs/>
          <w:color w:val="000000"/>
        </w:rPr>
        <w:t xml:space="preserve">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2A689009" w14:textId="77777777" w:rsidR="004918C6" w:rsidRPr="0074346A" w:rsidRDefault="004918C6" w:rsidP="004918C6">
      <w:pPr>
        <w:rPr>
          <w:rFonts w:ascii="Arial Narrow" w:hAnsi="Arial Narrow" w:cs="Arial"/>
          <w:bCs/>
          <w:color w:val="000000"/>
        </w:rPr>
      </w:pPr>
    </w:p>
    <w:p w14:paraId="086A81D7" w14:textId="77777777" w:rsidR="004918C6" w:rsidRPr="006B3D40" w:rsidRDefault="004918C6" w:rsidP="004918C6">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 Code of Conduct</w:t>
      </w:r>
    </w:p>
    <w:p w14:paraId="7903BD0A" w14:textId="77777777" w:rsidR="004918C6" w:rsidRPr="0074346A" w:rsidRDefault="004918C6" w:rsidP="004918C6">
      <w:pPr>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14:paraId="1F7821B8" w14:textId="77777777" w:rsidR="004918C6" w:rsidRPr="0074346A" w:rsidRDefault="004918C6" w:rsidP="004918C6">
      <w:pPr>
        <w:rPr>
          <w:rFonts w:ascii="Arial Narrow" w:hAnsi="Arial Narrow" w:cs="Arial"/>
          <w:bCs/>
          <w:color w:val="000000"/>
        </w:rPr>
      </w:pPr>
    </w:p>
    <w:p w14:paraId="5EB257B3" w14:textId="77777777" w:rsidR="004918C6" w:rsidRPr="006B3D40" w:rsidRDefault="004918C6" w:rsidP="004918C6">
      <w:pPr>
        <w:pStyle w:val="Heading2"/>
        <w:jc w:val="left"/>
        <w:rPr>
          <w:rFonts w:ascii="Times New Roman" w:hAnsi="Times New Roman"/>
          <w:b/>
          <w:bCs/>
          <w:color w:val="C00000"/>
          <w:sz w:val="28"/>
          <w:szCs w:val="28"/>
        </w:rPr>
      </w:pPr>
      <w:bookmarkStart w:id="2" w:name="_Toc445741292"/>
      <w:bookmarkStart w:id="3" w:name="_Toc445741293"/>
      <w:r w:rsidRPr="006B3D40">
        <w:rPr>
          <w:rFonts w:ascii="Times New Roman" w:hAnsi="Times New Roman"/>
          <w:b/>
          <w:bCs/>
          <w:color w:val="C00000"/>
          <w:sz w:val="28"/>
          <w:szCs w:val="28"/>
        </w:rPr>
        <w:t>Academic Honesty</w:t>
      </w:r>
      <w:bookmarkEnd w:id="2"/>
    </w:p>
    <w:p w14:paraId="7ADB4F48" w14:textId="77777777" w:rsidR="004918C6" w:rsidRDefault="004918C6" w:rsidP="004918C6">
      <w:pPr>
        <w:rPr>
          <w:rFonts w:ascii="Arial Narrow" w:hAnsi="Arial Narrow" w:cs="Arial"/>
        </w:rPr>
      </w:pPr>
      <w:r w:rsidRPr="0074346A">
        <w:rPr>
          <w:rFonts w:ascii="Arial Narrow" w:hAnsi="Arial Narrow" w:cs="Arial"/>
          <w:bCs/>
          <w:color w:val="000000"/>
        </w:rPr>
        <w:t>Each student is required to follow Valencia</w:t>
      </w:r>
      <w:r>
        <w:rPr>
          <w:rFonts w:ascii="Arial Narrow" w:hAnsi="Arial Narrow" w:cs="Arial"/>
          <w:bCs/>
          <w:color w:val="000000"/>
        </w:rPr>
        <w:t>'s</w:t>
      </w:r>
      <w:r w:rsidRPr="0074346A">
        <w:rPr>
          <w:rFonts w:ascii="Arial Narrow" w:hAnsi="Arial Narrow" w:cs="Arial"/>
          <w:bCs/>
          <w:color w:val="000000"/>
        </w:rPr>
        <w:t xml:space="preserve"> policy regarding academic honesty.  All work submitted by students is expected to be the result of the student’s individual thoughts, research, and self-expression unless the assignment specifically </w:t>
      </w:r>
      <w:proofErr w:type="gramStart"/>
      <w:r w:rsidRPr="0074346A">
        <w:rPr>
          <w:rFonts w:ascii="Arial Narrow" w:hAnsi="Arial Narrow" w:cs="Arial"/>
          <w:bCs/>
          <w:color w:val="000000"/>
        </w:rPr>
        <w:t>states</w:t>
      </w:r>
      <w:proofErr w:type="gramEnd"/>
      <w:r w:rsidRPr="0074346A">
        <w:rPr>
          <w:rFonts w:ascii="Arial Narrow" w:hAnsi="Arial Narrow" w:cs="Arial"/>
          <w:bCs/>
          <w:color w:val="000000"/>
        </w:rPr>
        <w:t xml:space="preserve"> “group project.”  Any act of academic dishonesty will be handled in accordance with Valencia policy as </w:t>
      </w:r>
      <w:r>
        <w:rPr>
          <w:rFonts w:ascii="Arial Narrow" w:hAnsi="Arial Narrow" w:cs="Arial"/>
          <w:bCs/>
          <w:color w:val="000000"/>
        </w:rPr>
        <w:t>outlined</w:t>
      </w:r>
      <w:r w:rsidRPr="0074346A">
        <w:rPr>
          <w:rFonts w:ascii="Arial Narrow" w:hAnsi="Arial Narrow" w:cs="Arial"/>
          <w:bCs/>
          <w:color w:val="000000"/>
        </w:rPr>
        <w:t xml:space="preserve"> in the Student Handbook and Catalog. </w:t>
      </w:r>
      <w:r w:rsidRPr="0074346A">
        <w:rPr>
          <w:rFonts w:ascii="Arial Narrow" w:hAnsi="Arial Narrow" w:cs="Arial"/>
        </w:rPr>
        <w:t xml:space="preserve">At Valencia, we expect the highest standards of academic honesty. Academic dishonesty is prohibited </w:t>
      </w:r>
      <w:r>
        <w:rPr>
          <w:rFonts w:ascii="Arial Narrow" w:hAnsi="Arial Narrow" w:cs="Arial"/>
        </w:rPr>
        <w:t>by</w:t>
      </w:r>
      <w:r w:rsidRPr="0074346A">
        <w:rPr>
          <w:rFonts w:ascii="Arial Narrow" w:hAnsi="Arial Narrow" w:cs="Arial"/>
        </w:rPr>
        <w:t xml:space="preserve"> policy 6Hx28: 8-11 upheld by the Vice President of Student Affairs (</w:t>
      </w:r>
      <w:hyperlink r:id="rId20" w:history="1">
        <w:r>
          <w:rPr>
            <w:rStyle w:val="Hyperlink"/>
            <w:rFonts w:ascii="Arial Narrow" w:hAnsi="Arial Narrow" w:cs="Arial"/>
          </w:rPr>
          <w:t>Valencia College Code of Conduct</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p>
    <w:p w14:paraId="4A7D7484" w14:textId="77777777" w:rsidR="004918C6" w:rsidRDefault="004918C6" w:rsidP="004918C6">
      <w:pPr>
        <w:rPr>
          <w:rFonts w:ascii="Arial Narrow" w:hAnsi="Arial Narrow" w:cs="Arial"/>
        </w:rPr>
      </w:pPr>
      <w:r>
        <w:rPr>
          <w:rFonts w:ascii="Arial Narrow" w:hAnsi="Arial Narrow" w:cs="Arial"/>
        </w:rPr>
        <w:t xml:space="preserve"> </w:t>
      </w:r>
    </w:p>
    <w:p w14:paraId="49EBD36E" w14:textId="77777777" w:rsidR="004918C6" w:rsidRPr="006B3D40" w:rsidRDefault="004918C6" w:rsidP="004918C6">
      <w:pPr>
        <w:pStyle w:val="BodyText"/>
        <w:ind w:right="-450"/>
        <w:outlineLvl w:val="0"/>
        <w:rPr>
          <w:b/>
          <w:color w:val="C00000"/>
          <w:sz w:val="28"/>
          <w:szCs w:val="28"/>
        </w:rPr>
      </w:pPr>
      <w:r w:rsidRPr="006B3D40">
        <w:rPr>
          <w:b/>
          <w:color w:val="C00000"/>
          <w:sz w:val="28"/>
          <w:szCs w:val="28"/>
        </w:rPr>
        <w:t>Plagiarism</w:t>
      </w:r>
    </w:p>
    <w:p w14:paraId="771AF6E1" w14:textId="77777777" w:rsidR="004918C6" w:rsidRPr="00ED1614" w:rsidRDefault="004918C6" w:rsidP="004918C6">
      <w:pPr>
        <w:rPr>
          <w:rFonts w:ascii="Arial Narrow" w:hAnsi="Arial Narrow"/>
          <w:b/>
          <w:color w:val="C00000"/>
          <w:sz w:val="24"/>
        </w:rPr>
      </w:pPr>
      <w:r w:rsidRPr="00ED1614">
        <w:rPr>
          <w:rFonts w:ascii="Arial Narrow" w:hAnsi="Arial Narrow"/>
        </w:rPr>
        <w:t>Plagiarism is the act of taking another individual’s writings</w:t>
      </w:r>
      <w:r w:rsidRPr="00ED1614">
        <w:rPr>
          <w:rFonts w:ascii="Arial Narrow" w:hAnsi="Arial Narrow"/>
          <w:b/>
          <w:bCs/>
        </w:rPr>
        <w:t xml:space="preserve"> </w:t>
      </w:r>
      <w:r w:rsidRPr="00ED1614">
        <w:rPr>
          <w:rFonts w:ascii="Arial Narrow" w:hAnsi="Arial Narrow"/>
        </w:rPr>
        <w:t>or ideas and passing them off as your own. This includes directly copying even a small portion</w:t>
      </w:r>
      <w:r w:rsidRPr="00ED1614">
        <w:rPr>
          <w:rFonts w:ascii="Arial Narrow" w:hAnsi="Arial Narrow"/>
          <w:b/>
          <w:bCs/>
        </w:rPr>
        <w:t xml:space="preserve"> </w:t>
      </w:r>
      <w:r w:rsidRPr="00ED1614">
        <w:rPr>
          <w:rFonts w:ascii="Arial Narrow" w:hAnsi="Arial Narrow"/>
        </w:rPr>
        <w:t>of the text, indirectly taking thoughts by paraphrasing ideas with</w:t>
      </w:r>
      <w:r w:rsidRPr="00ED1614">
        <w:rPr>
          <w:rFonts w:ascii="Arial Narrow" w:hAnsi="Arial Narrow"/>
          <w:bCs/>
        </w:rPr>
        <w:t>out correctly attributing to the</w:t>
      </w:r>
      <w:r w:rsidRPr="00ED1614">
        <w:rPr>
          <w:rFonts w:ascii="Arial Narrow" w:hAnsi="Arial Narrow"/>
          <w:b/>
          <w:bCs/>
        </w:rPr>
        <w:t xml:space="preserve"> </w:t>
      </w:r>
      <w:r w:rsidRPr="00ED1614">
        <w:rPr>
          <w:rFonts w:ascii="Arial Narrow" w:hAnsi="Arial Narrow"/>
        </w:rPr>
        <w:t>source (meaning both with signal phrases and in-text parenthetical citations), using papers</w:t>
      </w:r>
      <w:r w:rsidRPr="00ED1614">
        <w:rPr>
          <w:rFonts w:ascii="Arial Narrow" w:hAnsi="Arial Narrow"/>
          <w:b/>
          <w:bCs/>
        </w:rPr>
        <w:t xml:space="preserve"> </w:t>
      </w:r>
      <w:r w:rsidRPr="00ED1614">
        <w:rPr>
          <w:rFonts w:ascii="Arial Narrow" w:hAnsi="Arial Narrow"/>
        </w:rPr>
        <w:t>written in previous courses (self-plagiarism), and using another individual’s research without the</w:t>
      </w:r>
      <w:r w:rsidRPr="00ED1614">
        <w:rPr>
          <w:rFonts w:ascii="Arial Narrow" w:hAnsi="Arial Narrow"/>
          <w:b/>
          <w:bCs/>
        </w:rPr>
        <w:t xml:space="preserve"> </w:t>
      </w:r>
      <w:r w:rsidRPr="00ED1614">
        <w:rPr>
          <w:rFonts w:ascii="Arial Narrow" w:hAnsi="Arial Narrow"/>
        </w:rPr>
        <w:t>correct attribution. Any act of plagiarism or academic dishonesty will result in an automatic</w:t>
      </w:r>
      <w:r w:rsidRPr="00ED1614">
        <w:rPr>
          <w:rFonts w:ascii="Arial Narrow" w:hAnsi="Arial Narrow"/>
          <w:b/>
          <w:bCs/>
        </w:rPr>
        <w:t xml:space="preserve"> </w:t>
      </w:r>
      <w:r w:rsidRPr="00ED1614">
        <w:rPr>
          <w:rFonts w:ascii="Arial Narrow" w:hAnsi="Arial Narrow"/>
        </w:rPr>
        <w:t>failing grade on the assignment, no matter how small the infraction; to clarify, this means the</w:t>
      </w:r>
      <w:r w:rsidRPr="00ED1614">
        <w:rPr>
          <w:rFonts w:ascii="Arial Narrow" w:hAnsi="Arial Narrow"/>
          <w:b/>
          <w:bCs/>
        </w:rPr>
        <w:t xml:space="preserve"> </w:t>
      </w:r>
      <w:r w:rsidRPr="00ED1614">
        <w:rPr>
          <w:rFonts w:ascii="Arial Narrow" w:hAnsi="Arial Narrow"/>
        </w:rPr>
        <w:t>assignment will receive no points. Additional action may be taken with the college’s</w:t>
      </w:r>
      <w:r w:rsidRPr="00ED1614">
        <w:rPr>
          <w:rFonts w:ascii="Arial Narrow" w:hAnsi="Arial Narrow"/>
          <w:b/>
          <w:bCs/>
        </w:rPr>
        <w:t xml:space="preserve"> </w:t>
      </w:r>
      <w:r w:rsidRPr="00ED1614">
        <w:rPr>
          <w:rFonts w:ascii="Arial Narrow" w:hAnsi="Arial Narrow"/>
        </w:rPr>
        <w:t>administrative offices.  Do not endanger your academic career: If there is a severe issue, you are confused about what</w:t>
      </w:r>
      <w:r w:rsidRPr="00ED1614">
        <w:rPr>
          <w:rFonts w:ascii="Arial Narrow" w:hAnsi="Arial Narrow"/>
          <w:b/>
          <w:bCs/>
        </w:rPr>
        <w:t xml:space="preserve"> </w:t>
      </w:r>
      <w:r w:rsidRPr="00ED1614">
        <w:rPr>
          <w:rFonts w:ascii="Arial Narrow" w:hAnsi="Arial Narrow"/>
        </w:rPr>
        <w:t>constitutes plagiarism, or you feel dishonesty is your only solution, contact me immediately and</w:t>
      </w:r>
      <w:r w:rsidRPr="00ED1614">
        <w:rPr>
          <w:rFonts w:ascii="Arial Narrow" w:hAnsi="Arial Narrow"/>
          <w:b/>
          <w:bCs/>
        </w:rPr>
        <w:t xml:space="preserve"> </w:t>
      </w:r>
      <w:r w:rsidRPr="00ED1614">
        <w:rPr>
          <w:rFonts w:ascii="Arial Narrow" w:hAnsi="Arial Narrow"/>
        </w:rPr>
        <w:t>we will discuss the matter. Remember, once the assignment has been submitted, there is no</w:t>
      </w:r>
      <w:r w:rsidRPr="00ED1614">
        <w:rPr>
          <w:rFonts w:ascii="Arial Narrow" w:hAnsi="Arial Narrow"/>
          <w:b/>
          <w:bCs/>
        </w:rPr>
        <w:t xml:space="preserve"> </w:t>
      </w:r>
      <w:r w:rsidRPr="00ED1614">
        <w:rPr>
          <w:rFonts w:ascii="Arial Narrow" w:hAnsi="Arial Narrow"/>
        </w:rPr>
        <w:t>distinction between unintentional plagiarism and intentional plagiarism – it’s just intentional in</w:t>
      </w:r>
      <w:r w:rsidRPr="00ED1614">
        <w:rPr>
          <w:rFonts w:ascii="Arial Narrow" w:hAnsi="Arial Narrow"/>
          <w:b/>
          <w:bCs/>
        </w:rPr>
        <w:t xml:space="preserve"> </w:t>
      </w:r>
      <w:r w:rsidRPr="00ED1614">
        <w:rPr>
          <w:rFonts w:ascii="Arial Narrow" w:hAnsi="Arial Narrow"/>
        </w:rPr>
        <w:t>my eyes. Students’ work will be submitted through Canvas’s plagiarism assessment tool.</w:t>
      </w:r>
    </w:p>
    <w:bookmarkEnd w:id="3"/>
    <w:p w14:paraId="607E005C" w14:textId="77777777" w:rsidR="004918C6" w:rsidRPr="006B3D40" w:rsidRDefault="004918C6" w:rsidP="004918C6">
      <w:pPr>
        <w:pStyle w:val="Heading2"/>
        <w:jc w:val="left"/>
        <w:rPr>
          <w:rFonts w:ascii="Times New Roman" w:eastAsiaTheme="minorEastAsia" w:hAnsi="Times New Roman"/>
          <w:b/>
          <w:bCs/>
          <w:sz w:val="28"/>
          <w:szCs w:val="28"/>
        </w:rPr>
      </w:pPr>
      <w:r w:rsidRPr="006B3D40">
        <w:rPr>
          <w:rFonts w:ascii="Times New Roman" w:hAnsi="Times New Roman"/>
          <w:b/>
          <w:bCs/>
          <w:color w:val="C00000"/>
          <w:sz w:val="28"/>
          <w:szCs w:val="28"/>
        </w:rPr>
        <w:t>Internet Research Statement</w:t>
      </w:r>
    </w:p>
    <w:p w14:paraId="5CE0B58B" w14:textId="77777777" w:rsidR="004918C6" w:rsidRPr="00957532" w:rsidRDefault="004918C6" w:rsidP="004918C6">
      <w:pPr>
        <w:rPr>
          <w:rFonts w:ascii="Arial Narrow" w:hAnsi="Arial Narrow"/>
        </w:rPr>
      </w:pPr>
      <w:r w:rsidRPr="0074346A">
        <w:rPr>
          <w:rFonts w:ascii="Arial Narrow" w:hAnsi="Arial Narrow" w:cs="Arial"/>
        </w:rPr>
        <w:t xml:space="preserve">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w:t>
      </w:r>
      <w:r>
        <w:rPr>
          <w:rFonts w:ascii="Arial Narrow" w:hAnsi="Arial Narrow" w:cs="Arial"/>
        </w:rPr>
        <w:t>is</w:t>
      </w:r>
      <w:r w:rsidRPr="0074346A">
        <w:rPr>
          <w:rFonts w:ascii="Arial Narrow" w:hAnsi="Arial Narrow" w:cs="Arial"/>
        </w:rPr>
        <w:t xml:space="preserve"> an increasing number of sites containing information that may be incomplete, anonymously written, out-of-date, biased, fraudulent, or whose content may not be factual. Students should, therefore, use caution in </w:t>
      </w:r>
      <w:r>
        <w:rPr>
          <w:rFonts w:ascii="Arial Narrow" w:hAnsi="Arial Narrow" w:cs="Arial"/>
        </w:rPr>
        <w:t xml:space="preserve">the </w:t>
      </w:r>
      <w:r w:rsidRPr="0074346A">
        <w:rPr>
          <w:rFonts w:ascii="Arial Narrow" w:hAnsi="Arial Narrow" w:cs="Arial"/>
        </w:rPr>
        <w:t xml:space="preserve">use of the free Internet for their research needs.  For academic topics that are addressed in scholarly literature, </w:t>
      </w:r>
      <w:r>
        <w:rPr>
          <w:rFonts w:ascii="Arial Narrow" w:hAnsi="Arial Narrow" w:cs="Arial"/>
        </w:rPr>
        <w:t xml:space="preserve">the </w:t>
      </w:r>
      <w:r w:rsidRPr="0074346A">
        <w:rPr>
          <w:rFonts w:ascii="Arial Narrow" w:hAnsi="Arial Narrow" w:cs="Arial"/>
        </w:rPr>
        <w:t>use of electronic databases or visiting the library may better meet your needs.  However, each professor makes the final determination of what is, or is not, accepted as a valid source, so review the syllabus for specific guidelines from your professor.</w:t>
      </w:r>
    </w:p>
    <w:p w14:paraId="33A17375" w14:textId="77777777" w:rsidR="004918C6" w:rsidRPr="006B3D40" w:rsidRDefault="004918C6" w:rsidP="004918C6">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Students with Disabilities</w:t>
      </w:r>
    </w:p>
    <w:p w14:paraId="53D720CD" w14:textId="77777777" w:rsidR="004918C6" w:rsidRDefault="004918C6" w:rsidP="004918C6">
      <w:pPr>
        <w:rPr>
          <w:rFonts w:ascii="Arial Narrow" w:hAnsi="Arial Narrow" w:cs="Arial"/>
        </w:rPr>
      </w:pPr>
      <w:r w:rsidRPr="0074346A">
        <w:rPr>
          <w:rFonts w:ascii="Arial Narrow" w:hAnsi="Arial Narrow" w:cs="Arial"/>
        </w:rPr>
        <w:t xml:space="preserve">Students with disabilities who qualify for academic accommodations must provide a letter from the Office for Students with Disabilities (OSD) and </w:t>
      </w:r>
      <w:bookmarkStart w:id="4" w:name="_Hlk140837198"/>
    </w:p>
    <w:p w14:paraId="7F123561" w14:textId="77777777" w:rsidR="004918C6" w:rsidRPr="0074346A" w:rsidRDefault="004918C6" w:rsidP="004918C6">
      <w:pPr>
        <w:rPr>
          <w:rFonts w:ascii="Arial Narrow" w:hAnsi="Arial Narrow" w:cs="Arial"/>
        </w:rPr>
      </w:pPr>
      <w:r w:rsidRPr="0074346A">
        <w:rPr>
          <w:rFonts w:ascii="Arial Narrow" w:hAnsi="Arial Narrow" w:cs="Arial"/>
        </w:rPr>
        <w:t xml:space="preserve">discuss specific needs with their professor, preferably during the first two weeks of class.  </w:t>
      </w:r>
      <w:hyperlink r:id="rId21" w:history="1">
        <w:r>
          <w:rPr>
            <w:rStyle w:val="Hyperlink"/>
            <w:rFonts w:ascii="Arial Narrow" w:hAnsi="Arial Narrow" w:cs="Arial"/>
          </w:rPr>
          <w:t>Valencia College Office of Students with Disabilities</w:t>
        </w:r>
      </w:hyperlink>
      <w:r w:rsidRPr="0074346A">
        <w:rPr>
          <w:rFonts w:ascii="Arial Narrow" w:hAnsi="Arial Narrow" w:cs="Arial"/>
        </w:rPr>
        <w:t xml:space="preserve">  </w:t>
      </w:r>
    </w:p>
    <w:p w14:paraId="7896D36E" w14:textId="77777777" w:rsidR="004918C6" w:rsidRDefault="004918C6" w:rsidP="004918C6">
      <w:pPr>
        <w:rPr>
          <w:rFonts w:ascii="Arial Narrow" w:hAnsi="Arial Narrow" w:cs="Arial"/>
          <w:i/>
        </w:rPr>
      </w:pPr>
      <w:r w:rsidRPr="00B84A2B">
        <w:rPr>
          <w:rFonts w:ascii="Arial Narrow" w:hAnsi="Arial Narrow" w:cs="Arial"/>
          <w:b/>
          <w:i/>
        </w:rPr>
        <w:t>From the Office for Students with Disabilities:</w:t>
      </w:r>
      <w:r w:rsidRPr="00B84A2B">
        <w:rPr>
          <w:rFonts w:ascii="Arial Narrow"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w:t>
      </w:r>
      <w:proofErr w:type="gramStart"/>
      <w:r w:rsidRPr="00B84A2B">
        <w:rPr>
          <w:rFonts w:ascii="Arial Narrow" w:hAnsi="Arial Narrow" w:cs="Arial"/>
          <w:i/>
        </w:rPr>
        <w:t>accommodations</w:t>
      </w:r>
      <w:proofErr w:type="gramEnd"/>
      <w:r w:rsidRPr="00B84A2B">
        <w:rPr>
          <w:rFonts w:ascii="Arial Narrow" w:hAnsi="Arial Narrow" w:cs="Arial"/>
          <w:i/>
        </w:rPr>
        <w:t xml:space="preserve"> based on appropriat</w:t>
      </w:r>
      <w:r>
        <w:rPr>
          <w:rFonts w:ascii="Arial Narrow" w:hAnsi="Arial Narrow" w:cs="Arial"/>
          <w:i/>
        </w:rPr>
        <w:t>e documentation of disabilities</w:t>
      </w:r>
      <w:r w:rsidRPr="00B84A2B">
        <w:rPr>
          <w:rFonts w:ascii="Arial Narrow" w:hAnsi="Arial Narrow" w:cs="Arial"/>
          <w:i/>
        </w:rPr>
        <w:t>. All requests will be kept in strict confidence.</w:t>
      </w:r>
    </w:p>
    <w:p w14:paraId="4D3A1347" w14:textId="77777777" w:rsidR="004918C6" w:rsidRDefault="004918C6" w:rsidP="004918C6">
      <w:pPr>
        <w:rPr>
          <w:rFonts w:ascii="Arial Narrow" w:hAnsi="Arial Narrow" w:cs="Arial"/>
          <w:i/>
        </w:rPr>
      </w:pPr>
    </w:p>
    <w:p w14:paraId="48026F6C" w14:textId="77777777" w:rsidR="004918C6" w:rsidRDefault="004918C6" w:rsidP="004918C6">
      <w:pPr>
        <w:rPr>
          <w:rFonts w:ascii="Arial Narrow" w:hAnsi="Arial Narrow" w:cs="Arial"/>
          <w:i/>
        </w:rPr>
      </w:pPr>
    </w:p>
    <w:p w14:paraId="207959E7" w14:textId="77777777" w:rsidR="004918C6" w:rsidRPr="00B84A2B" w:rsidRDefault="004918C6" w:rsidP="004918C6">
      <w:pPr>
        <w:rPr>
          <w:rFonts w:ascii="Arial Narrow" w:hAnsi="Arial Narrow" w:cs="Arial"/>
          <w:i/>
        </w:rPr>
      </w:pPr>
    </w:p>
    <w:p w14:paraId="6A7ABA53" w14:textId="77777777" w:rsidR="004918C6" w:rsidRPr="006B3D40" w:rsidRDefault="004918C6" w:rsidP="004918C6">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lastRenderedPageBreak/>
        <w:t>Student Assistance Program</w:t>
      </w:r>
    </w:p>
    <w:p w14:paraId="014ADFF7" w14:textId="77777777" w:rsidR="004918C6" w:rsidRDefault="004918C6" w:rsidP="004918C6">
      <w:pPr>
        <w:rPr>
          <w:rFonts w:ascii="Arial Narrow" w:hAnsi="Arial Narrow" w:cs="Arial"/>
        </w:rPr>
      </w:pPr>
      <w:r w:rsidRPr="0074346A">
        <w:rPr>
          <w:rFonts w:ascii="Arial Narrow" w:hAnsi="Arial Narrow" w:cs="Arial"/>
        </w:rPr>
        <w:t xml:space="preserve">Valencia College is interested in making sure </w:t>
      </w:r>
      <w:proofErr w:type="gramStart"/>
      <w:r w:rsidRPr="0074346A">
        <w:rPr>
          <w:rFonts w:ascii="Arial Narrow" w:hAnsi="Arial Narrow" w:cs="Arial"/>
        </w:rPr>
        <w:t>all of</w:t>
      </w:r>
      <w:proofErr w:type="gramEnd"/>
      <w:r w:rsidRPr="0074346A">
        <w:rPr>
          <w:rFonts w:ascii="Arial Narrow" w:hAnsi="Arial Narrow" w:cs="Arial"/>
        </w:rPr>
        <w:t xml:space="preserve">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307ECA18" w14:textId="77777777" w:rsidR="004918C6" w:rsidRDefault="004918C6" w:rsidP="004918C6">
      <w:pPr>
        <w:rPr>
          <w:rFonts w:ascii="Arial Narrow" w:eastAsiaTheme="minorHAnsi" w:hAnsi="Arial Narrow" w:cs="Times"/>
          <w:b/>
          <w:color w:val="C00000"/>
          <w:sz w:val="26"/>
          <w:szCs w:val="26"/>
        </w:rPr>
      </w:pPr>
      <w:r>
        <w:rPr>
          <w:rFonts w:ascii="Arial Narrow" w:eastAsiaTheme="minorHAnsi" w:hAnsi="Arial Narrow" w:cs="Times"/>
          <w:b/>
          <w:color w:val="C00000"/>
          <w:sz w:val="26"/>
          <w:szCs w:val="26"/>
        </w:rPr>
        <w:t>Valencia ID Cards</w:t>
      </w:r>
    </w:p>
    <w:p w14:paraId="0B1BB983" w14:textId="77777777" w:rsidR="004918C6" w:rsidRPr="00E70A05" w:rsidRDefault="004918C6" w:rsidP="004918C6">
      <w:pPr>
        <w:rPr>
          <w:rFonts w:ascii="Arial Narrow" w:hAnsi="Arial Narrow" w:cs="Arial"/>
        </w:rPr>
      </w:pPr>
      <w:r>
        <w:rPr>
          <w:rFonts w:ascii="Arial Narrow" w:eastAsiaTheme="minorHAnsi" w:hAnsi="Arial Narrow" w:cs="Times"/>
        </w:rPr>
        <w:t>Valencia ID cards are required for LRC, Testing Center, and IMC usage. No other form of ID at those locations will be accepted. Possession and utilization of a Valencia ID is mandatory to obtain these services.</w:t>
      </w:r>
    </w:p>
    <w:p w14:paraId="41A89DCF" w14:textId="77777777" w:rsidR="004918C6" w:rsidRPr="006B3D40" w:rsidRDefault="004918C6" w:rsidP="004918C6">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Disclaimer</w:t>
      </w:r>
    </w:p>
    <w:p w14:paraId="7CBAEDC4" w14:textId="77777777" w:rsidR="004918C6" w:rsidRDefault="004918C6" w:rsidP="004918C6">
      <w:r>
        <w:rPr>
          <w:rFonts w:ascii="Arial Narrow" w:hAnsi="Arial Narrow" w:cs="Arial"/>
          <w:color w:val="000000"/>
          <w:szCs w:val="20"/>
        </w:rPr>
        <w:t>The syllabus, assignments, and due dates are subject to change at the discretion of the professor.</w:t>
      </w:r>
      <w:r>
        <w:t xml:space="preserve"> </w:t>
      </w:r>
    </w:p>
    <w:p w14:paraId="2A407F60" w14:textId="77777777" w:rsidR="004918C6" w:rsidRDefault="004918C6" w:rsidP="004918C6">
      <w:pPr>
        <w:pStyle w:val="Heading2"/>
      </w:pPr>
    </w:p>
    <w:p w14:paraId="0763536E" w14:textId="77777777" w:rsidR="004918C6" w:rsidRPr="009002E6" w:rsidRDefault="004918C6" w:rsidP="004918C6">
      <w:pPr>
        <w:rPr>
          <w:rFonts w:ascii="Times New Roman" w:hAnsi="Times New Roman"/>
          <w:color w:val="C00000"/>
          <w:sz w:val="28"/>
          <w:szCs w:val="28"/>
        </w:rPr>
      </w:pPr>
      <w:r w:rsidRPr="009002E6">
        <w:rPr>
          <w:rFonts w:ascii="Times New Roman" w:hAnsi="Times New Roman"/>
          <w:b/>
          <w:color w:val="C00000"/>
          <w:sz w:val="28"/>
          <w:szCs w:val="28"/>
        </w:rPr>
        <w:t>Homework and Quizzes:</w:t>
      </w:r>
    </w:p>
    <w:p w14:paraId="0884565E" w14:textId="77777777" w:rsidR="004918C6" w:rsidRPr="002515EF" w:rsidRDefault="004918C6" w:rsidP="004918C6">
      <w:pPr>
        <w:rPr>
          <w:rFonts w:ascii="Times New Roman" w:hAnsi="Times New Roman"/>
          <w:sz w:val="24"/>
        </w:rPr>
      </w:pPr>
      <w:r w:rsidRPr="007979BC">
        <w:rPr>
          <w:rFonts w:ascii="Times New Roman" w:hAnsi="Times New Roman"/>
          <w:sz w:val="24"/>
        </w:rPr>
        <w:t xml:space="preserve">Home-works and quizzes </w:t>
      </w:r>
      <w:r w:rsidRPr="007979BC">
        <w:rPr>
          <w:rFonts w:ascii="Times New Roman" w:hAnsi="Times New Roman"/>
          <w:b/>
          <w:sz w:val="24"/>
        </w:rPr>
        <w:t>cannot</w:t>
      </w:r>
      <w:r w:rsidRPr="007979BC">
        <w:rPr>
          <w:rFonts w:ascii="Times New Roman" w:hAnsi="Times New Roman"/>
          <w:sz w:val="24"/>
        </w:rPr>
        <w:t xml:space="preserve"> be made up. If a student is absent, it is his/her responsibility to contact a class member, obtain the assignment and come to the next class meeting prepared.  If a student is absent</w:t>
      </w:r>
      <w:r>
        <w:rPr>
          <w:rFonts w:ascii="Times New Roman" w:hAnsi="Times New Roman"/>
          <w:sz w:val="24"/>
        </w:rPr>
        <w:t>,</w:t>
      </w:r>
      <w:r w:rsidRPr="007979BC">
        <w:rPr>
          <w:rFonts w:ascii="Times New Roman" w:hAnsi="Times New Roman"/>
          <w:sz w:val="24"/>
        </w:rPr>
        <w:t xml:space="preserve"> the day of a quiz, they will receive a zero. </w:t>
      </w:r>
      <w:r>
        <w:rPr>
          <w:rFonts w:ascii="Times New Roman" w:hAnsi="Times New Roman"/>
          <w:sz w:val="24"/>
        </w:rPr>
        <w:t xml:space="preserve"> </w:t>
      </w:r>
      <w:r w:rsidRPr="002515EF">
        <w:rPr>
          <w:rFonts w:ascii="Times New Roman" w:hAnsi="Times New Roman"/>
          <w:sz w:val="24"/>
        </w:rPr>
        <w:t>Late project and/or assignments will be penalized 5 points per day late.</w:t>
      </w:r>
    </w:p>
    <w:p w14:paraId="57F1F87D" w14:textId="77777777" w:rsidR="004918C6" w:rsidRDefault="004918C6" w:rsidP="004918C6">
      <w:pPr>
        <w:rPr>
          <w:rFonts w:ascii="Times New Roman" w:hAnsi="Times New Roman"/>
          <w:b/>
          <w:sz w:val="24"/>
        </w:rPr>
      </w:pPr>
    </w:p>
    <w:p w14:paraId="78D6B0EB" w14:textId="77777777" w:rsidR="004918C6" w:rsidRPr="00511D82" w:rsidRDefault="004918C6" w:rsidP="004918C6">
      <w:pPr>
        <w:rPr>
          <w:rFonts w:ascii="Times New Roman" w:hAnsi="Times New Roman"/>
          <w:sz w:val="24"/>
        </w:rPr>
      </w:pPr>
      <w:r w:rsidRPr="009002E6">
        <w:rPr>
          <w:rFonts w:ascii="Times New Roman" w:hAnsi="Times New Roman"/>
          <w:b/>
          <w:color w:val="C00000"/>
          <w:sz w:val="28"/>
          <w:szCs w:val="28"/>
        </w:rPr>
        <w:t>Mobile communication devices</w:t>
      </w:r>
      <w:r w:rsidRPr="009002E6">
        <w:rPr>
          <w:rFonts w:ascii="Times New Roman" w:hAnsi="Times New Roman"/>
          <w:color w:val="C00000"/>
          <w:sz w:val="24"/>
        </w:rPr>
        <w:t xml:space="preserve"> </w:t>
      </w:r>
      <w:r w:rsidRPr="00511D82">
        <w:rPr>
          <w:rFonts w:ascii="Times New Roman" w:hAnsi="Times New Roman"/>
          <w:sz w:val="24"/>
        </w:rPr>
        <w:t>–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 Feel free to leave the classroom for a “moment” to take care of any necessary communications.</w:t>
      </w:r>
    </w:p>
    <w:p w14:paraId="5F4E1B95" w14:textId="77777777" w:rsidR="004918C6" w:rsidRPr="00511D82" w:rsidRDefault="004918C6" w:rsidP="004918C6">
      <w:pPr>
        <w:rPr>
          <w:rFonts w:ascii="Times New Roman" w:hAnsi="Times New Roman"/>
          <w:sz w:val="24"/>
        </w:rPr>
      </w:pPr>
      <w:r w:rsidRPr="00511D82">
        <w:rPr>
          <w:rFonts w:ascii="Times New Roman" w:hAnsi="Times New Roman"/>
          <w:sz w:val="24"/>
        </w:rPr>
        <w:t xml:space="preserve"> The use of electronic devices is prohibited during class. </w:t>
      </w:r>
      <w:r>
        <w:rPr>
          <w:rFonts w:ascii="Times New Roman" w:hAnsi="Times New Roman"/>
          <w:sz w:val="24"/>
        </w:rPr>
        <w:t>IE:</w:t>
      </w:r>
    </w:p>
    <w:p w14:paraId="528518D7" w14:textId="77777777" w:rsidR="004918C6" w:rsidRPr="0088475F" w:rsidRDefault="004918C6" w:rsidP="004918C6">
      <w:pPr>
        <w:pStyle w:val="BodyText"/>
        <w:rPr>
          <w:b/>
        </w:rPr>
      </w:pPr>
      <w:r w:rsidRPr="00511D82">
        <w:rPr>
          <w:b/>
        </w:rPr>
        <w:t xml:space="preserve">Checking your phone messages or texting during the class will be penalized by deducting 2 points of your final grade every time the professor suspects you from doing so, holding your phone on your </w:t>
      </w:r>
      <w:proofErr w:type="gramStart"/>
      <w:r w:rsidRPr="00511D82">
        <w:rPr>
          <w:b/>
        </w:rPr>
        <w:t>lap</w:t>
      </w:r>
      <w:proofErr w:type="gramEnd"/>
      <w:r w:rsidRPr="00511D82">
        <w:rPr>
          <w:b/>
        </w:rPr>
        <w:t xml:space="preserve"> or hiding the phone behind books or personal bag will be sufficient to receive the point deduction penalties.</w:t>
      </w:r>
    </w:p>
    <w:p w14:paraId="5716D7A8" w14:textId="77777777" w:rsidR="004918C6" w:rsidRPr="00284D36" w:rsidRDefault="004918C6" w:rsidP="004918C6">
      <w:pPr>
        <w:rPr>
          <w:rFonts w:ascii="Times New Roman" w:hAnsi="Times New Roman"/>
          <w:b/>
          <w:bCs/>
          <w:sz w:val="24"/>
        </w:rPr>
      </w:pPr>
      <w:r w:rsidRPr="00284D36">
        <w:rPr>
          <w:rFonts w:ascii="Times New Roman" w:hAnsi="Times New Roman"/>
          <w:b/>
          <w:bCs/>
          <w:color w:val="C00000"/>
          <w:sz w:val="24"/>
        </w:rPr>
        <w:t xml:space="preserve">The use of Ear Pods in Lecture or Lab is </w:t>
      </w:r>
      <w:r w:rsidRPr="00284D36">
        <w:rPr>
          <w:rFonts w:ascii="Times New Roman" w:hAnsi="Times New Roman"/>
          <w:b/>
          <w:bCs/>
          <w:color w:val="C00000"/>
          <w:sz w:val="28"/>
          <w:szCs w:val="28"/>
          <w:u w:val="single"/>
        </w:rPr>
        <w:t>Strictly Prohibited!</w:t>
      </w:r>
      <w:r w:rsidRPr="00284D36">
        <w:rPr>
          <w:rFonts w:ascii="Times New Roman" w:hAnsi="Times New Roman"/>
          <w:b/>
          <w:bCs/>
          <w:color w:val="C00000"/>
          <w:sz w:val="24"/>
        </w:rPr>
        <w:t xml:space="preserve"> </w:t>
      </w:r>
      <w:r w:rsidRPr="00284D36">
        <w:rPr>
          <w:rFonts w:ascii="Times New Roman" w:hAnsi="Times New Roman"/>
          <w:b/>
          <w:bCs/>
          <w:color w:val="C00000"/>
          <w:sz w:val="28"/>
          <w:szCs w:val="28"/>
          <w:u w:val="single"/>
        </w:rPr>
        <w:t>No exceptions</w:t>
      </w:r>
      <w:r>
        <w:rPr>
          <w:rFonts w:ascii="Times New Roman" w:hAnsi="Times New Roman"/>
          <w:b/>
          <w:bCs/>
          <w:color w:val="C00000"/>
          <w:sz w:val="28"/>
          <w:szCs w:val="28"/>
          <w:u w:val="single"/>
        </w:rPr>
        <w:t xml:space="preserve">! </w:t>
      </w:r>
      <w:r w:rsidRPr="00284D36">
        <w:rPr>
          <w:rFonts w:ascii="Times New Roman" w:hAnsi="Times New Roman"/>
          <w:b/>
          <w:bCs/>
          <w:sz w:val="24"/>
        </w:rPr>
        <w:t>Unless a hearing aid device is needed.</w:t>
      </w:r>
    </w:p>
    <w:p w14:paraId="225C22EC" w14:textId="77777777" w:rsidR="004918C6" w:rsidRPr="00284D36" w:rsidRDefault="004918C6" w:rsidP="004918C6">
      <w:pPr>
        <w:pStyle w:val="BodyText"/>
        <w:rPr>
          <w:b/>
          <w:bCs/>
          <w:color w:val="C00000"/>
        </w:rPr>
      </w:pPr>
    </w:p>
    <w:p w14:paraId="43B477E0" w14:textId="77777777" w:rsidR="004918C6" w:rsidRPr="00511D82" w:rsidRDefault="004918C6" w:rsidP="004918C6">
      <w:pPr>
        <w:pStyle w:val="BodyText"/>
        <w:rPr>
          <w:b/>
          <w:i/>
          <w:iCs/>
        </w:rPr>
      </w:pPr>
      <w:r w:rsidRPr="00511D82">
        <w:rPr>
          <w:b/>
          <w:i/>
          <w:iCs/>
        </w:rPr>
        <w:t>The use of E cigarettes or hookah sticks, chewing tobacco is prohibited during class time or anywhere on campus. Any infractions to this rule and you will be asked by the professor to go home for the day with the possibility of being withdrawn from class.</w:t>
      </w:r>
    </w:p>
    <w:p w14:paraId="7D67926E" w14:textId="77777777" w:rsidR="004918C6" w:rsidRPr="00511D82" w:rsidRDefault="004918C6" w:rsidP="004918C6">
      <w:pPr>
        <w:pStyle w:val="BodyText"/>
        <w:rPr>
          <w:b/>
          <w:i/>
          <w:iCs/>
        </w:rPr>
      </w:pPr>
      <w:r w:rsidRPr="00511D82">
        <w:rPr>
          <w:b/>
          <w:i/>
          <w:iCs/>
        </w:rPr>
        <w:t xml:space="preserve"> Leaving the class for an excessive amount of time, 10 minutes (more than 1 instance during a single class) for whatever reason will not be allowed, and counted equally like tardiness or early departure, unless excused and accepted by the professor. Pit-stop and bathroom uses are acceptable if notified to the professor.</w:t>
      </w:r>
    </w:p>
    <w:p w14:paraId="09697FCC" w14:textId="77777777" w:rsidR="004918C6" w:rsidRPr="00433A98" w:rsidRDefault="004918C6" w:rsidP="004918C6">
      <w:pPr>
        <w:tabs>
          <w:tab w:val="left" w:pos="900"/>
        </w:tabs>
        <w:rPr>
          <w:rFonts w:ascii="Times New Roman" w:hAnsi="Times New Roman"/>
          <w:sz w:val="24"/>
        </w:rPr>
      </w:pPr>
      <w:r w:rsidRPr="00F552F8">
        <w:rPr>
          <w:rFonts w:ascii="Times New Roman" w:hAnsi="Times New Roman"/>
          <w:b/>
          <w:sz w:val="24"/>
        </w:rPr>
        <w:tab/>
      </w:r>
    </w:p>
    <w:p w14:paraId="2F587613" w14:textId="77777777" w:rsidR="004918C6" w:rsidRPr="00A95BE8" w:rsidRDefault="004918C6" w:rsidP="004918C6">
      <w:pPr>
        <w:pStyle w:val="NormalWeb"/>
        <w:rPr>
          <w:rFonts w:ascii="Times New Roman" w:hAnsi="Times New Roman" w:cs="Times New Roman"/>
        </w:rPr>
      </w:pPr>
      <w:r w:rsidRPr="00A95BE8">
        <w:rPr>
          <w:rFonts w:ascii="Times New Roman" w:hAnsi="Times New Roman" w:cs="Times New Roman"/>
        </w:rPr>
        <w:t>The following Valencia Student Competencies will be reinforced throughout the entire course.</w:t>
      </w:r>
    </w:p>
    <w:p w14:paraId="6FB67CE2" w14:textId="77777777" w:rsidR="004918C6" w:rsidRDefault="004918C6" w:rsidP="004918C6">
      <w:pPr>
        <w:pStyle w:val="NormalWeb"/>
        <w:rPr>
          <w:rFonts w:ascii="Times New Roman" w:hAnsi="Times New Roman" w:cs="Times New Roman"/>
        </w:rPr>
      </w:pPr>
      <w:r w:rsidRPr="002334A7">
        <w:rPr>
          <w:rFonts w:ascii="Times New Roman" w:hAnsi="Times New Roman" w:cs="Times New Roman"/>
          <w:b/>
          <w:bCs/>
          <w:color w:val="C00000"/>
        </w:rPr>
        <w:t>THINK</w:t>
      </w:r>
      <w:r w:rsidRPr="00A95BE8">
        <w:rPr>
          <w:rFonts w:ascii="Times New Roman" w:hAnsi="Times New Roman" w:cs="Times New Roman"/>
          <w:b/>
          <w:bCs/>
        </w:rPr>
        <w:t xml:space="preserve"> – </w:t>
      </w:r>
      <w:r w:rsidRPr="00A95BE8">
        <w:rPr>
          <w:rFonts w:ascii="Times New Roman" w:hAnsi="Times New Roman" w:cs="Times New Roman"/>
        </w:rPr>
        <w:t>Analyze data, ideas, patterns, principles, and perspectives employing facts, formulas, and procedures of the discipline.</w:t>
      </w:r>
    </w:p>
    <w:p w14:paraId="46E1DCF7" w14:textId="77777777" w:rsidR="004918C6" w:rsidRPr="00A95BE8" w:rsidRDefault="004918C6" w:rsidP="004918C6">
      <w:pPr>
        <w:pStyle w:val="NormalWeb"/>
        <w:rPr>
          <w:rFonts w:ascii="Times New Roman" w:hAnsi="Times New Roman" w:cs="Times New Roman"/>
        </w:rPr>
      </w:pPr>
      <w:r w:rsidRPr="002334A7">
        <w:rPr>
          <w:rFonts w:ascii="Times New Roman" w:hAnsi="Times New Roman" w:cs="Times New Roman"/>
          <w:b/>
          <w:bCs/>
          <w:color w:val="C00000"/>
        </w:rPr>
        <w:t>VALUE</w:t>
      </w:r>
      <w:r w:rsidRPr="00A95BE8">
        <w:rPr>
          <w:rFonts w:ascii="Times New Roman" w:hAnsi="Times New Roman" w:cs="Times New Roman"/>
          <w:b/>
          <w:bCs/>
        </w:rPr>
        <w:t xml:space="preserve"> </w:t>
      </w:r>
      <w:r w:rsidRPr="00A95BE8">
        <w:rPr>
          <w:rFonts w:ascii="Times New Roman" w:hAnsi="Times New Roman" w:cs="Times New Roman"/>
        </w:rPr>
        <w:t>– Distinguish among personal, ethical, aesthetic, cultural, and scientific values by evaluating your own and other values from a global perspective in the process of learning the discipline.</w:t>
      </w:r>
    </w:p>
    <w:p w14:paraId="61E6DB1A" w14:textId="77777777" w:rsidR="004918C6" w:rsidRPr="00A95BE8" w:rsidRDefault="004918C6" w:rsidP="004918C6">
      <w:pPr>
        <w:pStyle w:val="NormalWeb"/>
        <w:rPr>
          <w:rFonts w:ascii="Times New Roman" w:hAnsi="Times New Roman" w:cs="Times New Roman"/>
        </w:rPr>
      </w:pPr>
      <w:r w:rsidRPr="002334A7">
        <w:rPr>
          <w:rFonts w:ascii="Times New Roman" w:hAnsi="Times New Roman" w:cs="Times New Roman"/>
          <w:b/>
          <w:bCs/>
          <w:color w:val="C00000"/>
        </w:rPr>
        <w:t>COMMUNICATE</w:t>
      </w:r>
      <w:r w:rsidRPr="00A95BE8">
        <w:rPr>
          <w:rFonts w:ascii="Times New Roman" w:hAnsi="Times New Roman" w:cs="Times New Roman"/>
          <w:b/>
          <w:bCs/>
        </w:rPr>
        <w:t xml:space="preserve"> – </w:t>
      </w:r>
      <w:r w:rsidRPr="00A95BE8">
        <w:rPr>
          <w:rFonts w:ascii="Times New Roman" w:hAnsi="Times New Roman" w:cs="Times New Roman"/>
        </w:rPr>
        <w:t>Identify your own strengths and need for improvement as a communicator employing methods of communication appropriate to your audience and purposefully evaluate the effectiveness of your own and others communication.</w:t>
      </w:r>
    </w:p>
    <w:p w14:paraId="70705972" w14:textId="77777777" w:rsidR="004918C6" w:rsidRPr="004E5617" w:rsidRDefault="004918C6" w:rsidP="004918C6">
      <w:pPr>
        <w:pStyle w:val="NormalWeb"/>
        <w:rPr>
          <w:rFonts w:ascii="Times New Roman" w:hAnsi="Times New Roman"/>
          <w:b/>
          <w:bCs/>
          <w:color w:val="000000"/>
        </w:rPr>
      </w:pPr>
      <w:r w:rsidRPr="002334A7">
        <w:rPr>
          <w:rFonts w:ascii="Times New Roman" w:hAnsi="Times New Roman" w:cs="Times New Roman"/>
          <w:b/>
          <w:bCs/>
          <w:color w:val="C00000"/>
        </w:rPr>
        <w:lastRenderedPageBreak/>
        <w:t>ACT</w:t>
      </w:r>
      <w:r w:rsidRPr="00A95BE8">
        <w:rPr>
          <w:rFonts w:ascii="Times New Roman" w:hAnsi="Times New Roman" w:cs="Times New Roman"/>
        </w:rPr>
        <w:t xml:space="preserve"> – Apply disciplinary knowledge, skills, and values to educational and career goals acting effectively and appropriately in various personal and professional settings responding also to changing circumstances.</w:t>
      </w:r>
    </w:p>
    <w:p w14:paraId="212464ED" w14:textId="77777777" w:rsidR="004918C6" w:rsidRDefault="004918C6" w:rsidP="004918C6">
      <w:pPr>
        <w:tabs>
          <w:tab w:val="left" w:pos="-1440"/>
        </w:tabs>
        <w:ind w:left="720" w:hanging="720"/>
        <w:jc w:val="center"/>
        <w:rPr>
          <w:rFonts w:ascii="Times New Roman" w:hAnsi="Times New Roman"/>
          <w:b/>
          <w:bCs/>
          <w:color w:val="000000"/>
          <w:sz w:val="36"/>
          <w:szCs w:val="36"/>
        </w:rPr>
      </w:pPr>
    </w:p>
    <w:p w14:paraId="0C408AFA" w14:textId="77777777" w:rsidR="004918C6" w:rsidRPr="00791F03" w:rsidRDefault="004918C6" w:rsidP="004918C6">
      <w:pPr>
        <w:tabs>
          <w:tab w:val="left" w:pos="-1440"/>
        </w:tabs>
        <w:ind w:left="720" w:hanging="720"/>
        <w:jc w:val="center"/>
        <w:rPr>
          <w:rFonts w:ascii="Times New Roman" w:hAnsi="Times New Roman"/>
          <w:b/>
          <w:bCs/>
          <w:color w:val="000000"/>
          <w:sz w:val="36"/>
          <w:szCs w:val="36"/>
        </w:rPr>
      </w:pPr>
      <w:r w:rsidRPr="00791F03">
        <w:rPr>
          <w:rFonts w:ascii="Times New Roman" w:hAnsi="Times New Roman"/>
          <w:b/>
          <w:bCs/>
          <w:color w:val="000000"/>
          <w:sz w:val="36"/>
          <w:szCs w:val="36"/>
        </w:rPr>
        <w:t>SCHEDULE OF CLASSES:</w:t>
      </w:r>
    </w:p>
    <w:p w14:paraId="2320591C" w14:textId="77777777" w:rsidR="004918C6" w:rsidRDefault="004918C6" w:rsidP="004918C6">
      <w:pPr>
        <w:tabs>
          <w:tab w:val="left" w:pos="-1440"/>
        </w:tabs>
        <w:ind w:left="720" w:hanging="720"/>
        <w:jc w:val="center"/>
        <w:rPr>
          <w:rFonts w:ascii="Times New Roman" w:hAnsi="Times New Roman"/>
          <w:color w:val="000000"/>
          <w:sz w:val="28"/>
          <w:szCs w:val="28"/>
        </w:rPr>
      </w:pPr>
      <w:r w:rsidRPr="002F2EF7">
        <w:rPr>
          <w:rFonts w:ascii="Times New Roman" w:hAnsi="Times New Roman"/>
          <w:color w:val="000000"/>
          <w:sz w:val="28"/>
          <w:szCs w:val="28"/>
        </w:rPr>
        <w:t>Course Outline</w:t>
      </w:r>
    </w:p>
    <w:p w14:paraId="2B075B2B" w14:textId="77777777" w:rsidR="004918C6" w:rsidRDefault="004918C6" w:rsidP="004918C6">
      <w:pPr>
        <w:rPr>
          <w:rFonts w:ascii="Times New Roman" w:hAnsi="Times New Roman"/>
          <w:b/>
          <w:bCs/>
          <w:sz w:val="24"/>
        </w:rPr>
      </w:pPr>
    </w:p>
    <w:tbl>
      <w:tblPr>
        <w:tblW w:w="162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1"/>
        <w:gridCol w:w="2597"/>
        <w:gridCol w:w="7661"/>
        <w:gridCol w:w="3211"/>
      </w:tblGrid>
      <w:tr w:rsidR="004918C6" w:rsidRPr="00AB7940" w14:paraId="42509614" w14:textId="77777777" w:rsidTr="00D40534">
        <w:trPr>
          <w:trHeight w:val="795"/>
          <w:tblCellSpacing w:w="15" w:type="dxa"/>
        </w:trPr>
        <w:tc>
          <w:tcPr>
            <w:tcW w:w="2760" w:type="dxa"/>
            <w:vAlign w:val="center"/>
            <w:hideMark/>
          </w:tcPr>
          <w:p w14:paraId="54414BD9"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Month</w:t>
            </w:r>
          </w:p>
        </w:tc>
        <w:tc>
          <w:tcPr>
            <w:tcW w:w="2580" w:type="dxa"/>
            <w:vAlign w:val="center"/>
            <w:hideMark/>
          </w:tcPr>
          <w:p w14:paraId="6807ABC1"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Date</w:t>
            </w:r>
          </w:p>
        </w:tc>
        <w:tc>
          <w:tcPr>
            <w:tcW w:w="7650" w:type="dxa"/>
            <w:vAlign w:val="center"/>
            <w:hideMark/>
          </w:tcPr>
          <w:p w14:paraId="095508D9"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Topic</w:t>
            </w:r>
          </w:p>
        </w:tc>
        <w:tc>
          <w:tcPr>
            <w:tcW w:w="3180" w:type="dxa"/>
            <w:vAlign w:val="center"/>
            <w:hideMark/>
          </w:tcPr>
          <w:p w14:paraId="1E41185E"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Chapters Reviewed</w:t>
            </w:r>
          </w:p>
        </w:tc>
      </w:tr>
      <w:tr w:rsidR="004918C6" w:rsidRPr="00AB7940" w14:paraId="03A9AD98" w14:textId="77777777" w:rsidTr="00D40534">
        <w:trPr>
          <w:trHeight w:val="2415"/>
          <w:tblCellSpacing w:w="15" w:type="dxa"/>
        </w:trPr>
        <w:tc>
          <w:tcPr>
            <w:tcW w:w="2760" w:type="dxa"/>
            <w:vAlign w:val="center"/>
            <w:hideMark/>
          </w:tcPr>
          <w:p w14:paraId="289A657E"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8</w:t>
            </w:r>
          </w:p>
        </w:tc>
        <w:tc>
          <w:tcPr>
            <w:tcW w:w="2580" w:type="dxa"/>
            <w:vAlign w:val="center"/>
            <w:hideMark/>
          </w:tcPr>
          <w:p w14:paraId="46345FA6"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2</w:t>
            </w:r>
            <w:r>
              <w:rPr>
                <w:rFonts w:ascii="Times New Roman" w:hAnsi="Times New Roman"/>
                <w:sz w:val="24"/>
              </w:rPr>
              <w:t>3</w:t>
            </w:r>
          </w:p>
        </w:tc>
        <w:tc>
          <w:tcPr>
            <w:tcW w:w="7650" w:type="dxa"/>
            <w:vAlign w:val="center"/>
            <w:hideMark/>
          </w:tcPr>
          <w:p w14:paraId="62464B14"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Syllabus and Policies</w:t>
            </w:r>
          </w:p>
          <w:p w14:paraId="3DBB2E0F"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The Concepts of selection and procurement</w:t>
            </w:r>
          </w:p>
          <w:p w14:paraId="50E2CF96"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Technology applications in purchasing</w:t>
            </w:r>
          </w:p>
          <w:p w14:paraId="28429B0A"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Discussion 1                                                         9/1</w:t>
            </w:r>
          </w:p>
        </w:tc>
        <w:tc>
          <w:tcPr>
            <w:tcW w:w="3180" w:type="dxa"/>
            <w:vAlign w:val="center"/>
            <w:hideMark/>
          </w:tcPr>
          <w:p w14:paraId="1E42978A"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w:t>
            </w:r>
          </w:p>
          <w:p w14:paraId="7BBC58DA"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2</w:t>
            </w:r>
          </w:p>
        </w:tc>
      </w:tr>
      <w:tr w:rsidR="004918C6" w:rsidRPr="00AB7940" w14:paraId="4418F723" w14:textId="77777777" w:rsidTr="00D40534">
        <w:trPr>
          <w:trHeight w:val="1965"/>
          <w:tblCellSpacing w:w="15" w:type="dxa"/>
        </w:trPr>
        <w:tc>
          <w:tcPr>
            <w:tcW w:w="2760" w:type="dxa"/>
            <w:vAlign w:val="center"/>
            <w:hideMark/>
          </w:tcPr>
          <w:p w14:paraId="1F754037"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8</w:t>
            </w:r>
          </w:p>
        </w:tc>
        <w:tc>
          <w:tcPr>
            <w:tcW w:w="2580" w:type="dxa"/>
            <w:vAlign w:val="center"/>
            <w:hideMark/>
          </w:tcPr>
          <w:p w14:paraId="702D46F5"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3</w:t>
            </w:r>
            <w:r>
              <w:rPr>
                <w:rFonts w:ascii="Times New Roman" w:hAnsi="Times New Roman"/>
                <w:sz w:val="24"/>
              </w:rPr>
              <w:t>0</w:t>
            </w:r>
          </w:p>
        </w:tc>
        <w:tc>
          <w:tcPr>
            <w:tcW w:w="7650" w:type="dxa"/>
            <w:vAlign w:val="center"/>
            <w:hideMark/>
          </w:tcPr>
          <w:p w14:paraId="14082210"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Distribution systems</w:t>
            </w:r>
          </w:p>
          <w:p w14:paraId="170F796F"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Forces affecting the Distribution systems</w:t>
            </w:r>
          </w:p>
          <w:p w14:paraId="47B264F3"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Discussion 2                                                         09/08</w:t>
            </w:r>
          </w:p>
        </w:tc>
        <w:tc>
          <w:tcPr>
            <w:tcW w:w="3180" w:type="dxa"/>
            <w:vAlign w:val="center"/>
            <w:hideMark/>
          </w:tcPr>
          <w:p w14:paraId="21D79F03"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p w14:paraId="67FBFCAC"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3</w:t>
            </w:r>
          </w:p>
          <w:p w14:paraId="4919305F"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4</w:t>
            </w:r>
          </w:p>
          <w:p w14:paraId="666176D7"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tc>
      </w:tr>
      <w:tr w:rsidR="004918C6" w:rsidRPr="00AB7940" w14:paraId="2B72586A" w14:textId="77777777" w:rsidTr="00D40534">
        <w:trPr>
          <w:trHeight w:val="1875"/>
          <w:tblCellSpacing w:w="15" w:type="dxa"/>
        </w:trPr>
        <w:tc>
          <w:tcPr>
            <w:tcW w:w="2760" w:type="dxa"/>
            <w:vAlign w:val="center"/>
            <w:hideMark/>
          </w:tcPr>
          <w:p w14:paraId="0CCDDC2D"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9</w:t>
            </w:r>
          </w:p>
        </w:tc>
        <w:tc>
          <w:tcPr>
            <w:tcW w:w="2580" w:type="dxa"/>
            <w:vAlign w:val="center"/>
            <w:hideMark/>
          </w:tcPr>
          <w:p w14:paraId="50845162" w14:textId="77777777" w:rsidR="004918C6" w:rsidRPr="00AB7940" w:rsidRDefault="004918C6" w:rsidP="00D40534">
            <w:pPr>
              <w:spacing w:before="100" w:beforeAutospacing="1" w:after="100" w:afterAutospacing="1"/>
              <w:rPr>
                <w:rFonts w:ascii="Times New Roman" w:hAnsi="Times New Roman"/>
                <w:sz w:val="24"/>
              </w:rPr>
            </w:pPr>
            <w:r>
              <w:rPr>
                <w:rFonts w:ascii="Times New Roman" w:hAnsi="Times New Roman"/>
                <w:sz w:val="24"/>
              </w:rPr>
              <w:t>6</w:t>
            </w:r>
          </w:p>
        </w:tc>
        <w:tc>
          <w:tcPr>
            <w:tcW w:w="7650" w:type="dxa"/>
            <w:vAlign w:val="center"/>
            <w:hideMark/>
          </w:tcPr>
          <w:p w14:paraId="7F330ECA"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The Purchasing Function</w:t>
            </w:r>
          </w:p>
          <w:p w14:paraId="64CB54B1"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The organization, administration, and evaluation of purchasing</w:t>
            </w:r>
          </w:p>
          <w:p w14:paraId="677CE723"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Quiz 1                                                                   09/15</w:t>
            </w:r>
          </w:p>
        </w:tc>
        <w:tc>
          <w:tcPr>
            <w:tcW w:w="3180" w:type="dxa"/>
            <w:vAlign w:val="center"/>
            <w:hideMark/>
          </w:tcPr>
          <w:p w14:paraId="3DBC0594"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5</w:t>
            </w:r>
          </w:p>
          <w:p w14:paraId="712ECCC3"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6</w:t>
            </w:r>
          </w:p>
        </w:tc>
      </w:tr>
      <w:tr w:rsidR="004918C6" w:rsidRPr="00AB7940" w14:paraId="2CD3D1B8" w14:textId="77777777" w:rsidTr="00D40534">
        <w:trPr>
          <w:trHeight w:val="795"/>
          <w:tblCellSpacing w:w="15" w:type="dxa"/>
        </w:trPr>
        <w:tc>
          <w:tcPr>
            <w:tcW w:w="2760" w:type="dxa"/>
            <w:vAlign w:val="center"/>
            <w:hideMark/>
          </w:tcPr>
          <w:p w14:paraId="5CB6B2D9"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9</w:t>
            </w:r>
          </w:p>
        </w:tc>
        <w:tc>
          <w:tcPr>
            <w:tcW w:w="2580" w:type="dxa"/>
            <w:vAlign w:val="center"/>
            <w:hideMark/>
          </w:tcPr>
          <w:p w14:paraId="67F80E97"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w:t>
            </w:r>
            <w:r>
              <w:rPr>
                <w:rFonts w:ascii="Times New Roman" w:hAnsi="Times New Roman"/>
                <w:sz w:val="24"/>
              </w:rPr>
              <w:t>3</w:t>
            </w:r>
          </w:p>
        </w:tc>
        <w:tc>
          <w:tcPr>
            <w:tcW w:w="7650" w:type="dxa"/>
            <w:vAlign w:val="center"/>
            <w:hideMark/>
          </w:tcPr>
          <w:p w14:paraId="325495F1"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The purchase spec: an overall view</w:t>
            </w:r>
          </w:p>
          <w:p w14:paraId="72090548"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The optimal amount</w:t>
            </w:r>
          </w:p>
        </w:tc>
        <w:tc>
          <w:tcPr>
            <w:tcW w:w="3180" w:type="dxa"/>
            <w:vAlign w:val="center"/>
            <w:hideMark/>
          </w:tcPr>
          <w:p w14:paraId="5F1C86FA"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7</w:t>
            </w:r>
          </w:p>
          <w:p w14:paraId="64730D58"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8</w:t>
            </w:r>
          </w:p>
        </w:tc>
      </w:tr>
      <w:tr w:rsidR="004918C6" w:rsidRPr="00AB7940" w14:paraId="10B1B9F3" w14:textId="77777777" w:rsidTr="00D40534">
        <w:trPr>
          <w:trHeight w:val="1875"/>
          <w:tblCellSpacing w:w="15" w:type="dxa"/>
        </w:trPr>
        <w:tc>
          <w:tcPr>
            <w:tcW w:w="2760" w:type="dxa"/>
            <w:vAlign w:val="center"/>
            <w:hideMark/>
          </w:tcPr>
          <w:p w14:paraId="55215722"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9</w:t>
            </w:r>
          </w:p>
        </w:tc>
        <w:tc>
          <w:tcPr>
            <w:tcW w:w="2580" w:type="dxa"/>
            <w:vAlign w:val="center"/>
            <w:hideMark/>
          </w:tcPr>
          <w:p w14:paraId="7B18A4A4"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2</w:t>
            </w:r>
            <w:r>
              <w:rPr>
                <w:rFonts w:ascii="Times New Roman" w:hAnsi="Times New Roman"/>
                <w:sz w:val="24"/>
              </w:rPr>
              <w:t>0</w:t>
            </w:r>
          </w:p>
        </w:tc>
        <w:tc>
          <w:tcPr>
            <w:tcW w:w="7650" w:type="dxa"/>
            <w:vAlign w:val="center"/>
            <w:hideMark/>
          </w:tcPr>
          <w:p w14:paraId="7B7119FE"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Determining Optimal purchasing prices and payment policies</w:t>
            </w:r>
          </w:p>
          <w:p w14:paraId="3CFF0D33"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The Optimal Supplier</w:t>
            </w:r>
          </w:p>
          <w:p w14:paraId="1FAA34F9"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Discussion 3                                                         09/22</w:t>
            </w:r>
          </w:p>
        </w:tc>
        <w:tc>
          <w:tcPr>
            <w:tcW w:w="3180" w:type="dxa"/>
            <w:vAlign w:val="center"/>
            <w:hideMark/>
          </w:tcPr>
          <w:p w14:paraId="5FBEE6F5"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9</w:t>
            </w:r>
          </w:p>
          <w:p w14:paraId="39AF2F2E"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10</w:t>
            </w:r>
          </w:p>
        </w:tc>
      </w:tr>
      <w:tr w:rsidR="004918C6" w:rsidRPr="00AB7940" w14:paraId="6964C3C8" w14:textId="77777777" w:rsidTr="00D40534">
        <w:trPr>
          <w:trHeight w:val="1875"/>
          <w:tblCellSpacing w:w="15" w:type="dxa"/>
        </w:trPr>
        <w:tc>
          <w:tcPr>
            <w:tcW w:w="2760" w:type="dxa"/>
            <w:vAlign w:val="center"/>
            <w:hideMark/>
          </w:tcPr>
          <w:p w14:paraId="0D3768A3"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lastRenderedPageBreak/>
              <w:t>9</w:t>
            </w:r>
          </w:p>
        </w:tc>
        <w:tc>
          <w:tcPr>
            <w:tcW w:w="2580" w:type="dxa"/>
            <w:vAlign w:val="center"/>
            <w:hideMark/>
          </w:tcPr>
          <w:p w14:paraId="21B5E206"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2</w:t>
            </w:r>
            <w:r>
              <w:rPr>
                <w:rFonts w:ascii="Times New Roman" w:hAnsi="Times New Roman"/>
                <w:sz w:val="24"/>
              </w:rPr>
              <w:t>7</w:t>
            </w:r>
          </w:p>
        </w:tc>
        <w:tc>
          <w:tcPr>
            <w:tcW w:w="7650" w:type="dxa"/>
            <w:vAlign w:val="center"/>
            <w:hideMark/>
          </w:tcPr>
          <w:p w14:paraId="59ACCB7B"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Typical ordering procedures</w:t>
            </w:r>
          </w:p>
          <w:p w14:paraId="55071C94"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Typical Receiving procedures</w:t>
            </w:r>
          </w:p>
          <w:p w14:paraId="0CE02D04"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Quiz 2                                                                   9/29</w:t>
            </w:r>
          </w:p>
        </w:tc>
        <w:tc>
          <w:tcPr>
            <w:tcW w:w="3180" w:type="dxa"/>
            <w:vAlign w:val="center"/>
            <w:hideMark/>
          </w:tcPr>
          <w:p w14:paraId="0F2B9E5D"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11</w:t>
            </w:r>
          </w:p>
          <w:p w14:paraId="17671A33"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12</w:t>
            </w:r>
          </w:p>
        </w:tc>
      </w:tr>
      <w:tr w:rsidR="004918C6" w:rsidRPr="00AB7940" w14:paraId="70424E12" w14:textId="77777777" w:rsidTr="00D40534">
        <w:trPr>
          <w:trHeight w:val="795"/>
          <w:tblCellSpacing w:w="15" w:type="dxa"/>
        </w:trPr>
        <w:tc>
          <w:tcPr>
            <w:tcW w:w="2760" w:type="dxa"/>
            <w:vAlign w:val="center"/>
            <w:hideMark/>
          </w:tcPr>
          <w:p w14:paraId="59B7C4C5"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10</w:t>
            </w:r>
          </w:p>
        </w:tc>
        <w:tc>
          <w:tcPr>
            <w:tcW w:w="2580" w:type="dxa"/>
            <w:vAlign w:val="center"/>
            <w:hideMark/>
          </w:tcPr>
          <w:p w14:paraId="7A048FBB" w14:textId="77777777" w:rsidR="004918C6" w:rsidRPr="00AB7940" w:rsidRDefault="004918C6" w:rsidP="00D40534">
            <w:pPr>
              <w:spacing w:before="100" w:beforeAutospacing="1" w:after="100" w:afterAutospacing="1"/>
              <w:rPr>
                <w:rFonts w:ascii="Times New Roman" w:hAnsi="Times New Roman"/>
                <w:sz w:val="24"/>
              </w:rPr>
            </w:pPr>
            <w:r>
              <w:rPr>
                <w:rFonts w:ascii="Times New Roman" w:hAnsi="Times New Roman"/>
                <w:sz w:val="24"/>
              </w:rPr>
              <w:t>4</w:t>
            </w:r>
          </w:p>
        </w:tc>
        <w:tc>
          <w:tcPr>
            <w:tcW w:w="7650" w:type="dxa"/>
            <w:vAlign w:val="center"/>
            <w:hideMark/>
          </w:tcPr>
          <w:p w14:paraId="1C0AF4CB"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Typical storing management procedures</w:t>
            </w:r>
          </w:p>
          <w:p w14:paraId="6B5DCCF6"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Security in the purchasing function</w:t>
            </w:r>
          </w:p>
        </w:tc>
        <w:tc>
          <w:tcPr>
            <w:tcW w:w="3180" w:type="dxa"/>
            <w:vAlign w:val="center"/>
            <w:hideMark/>
          </w:tcPr>
          <w:p w14:paraId="088CE292"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13</w:t>
            </w:r>
          </w:p>
          <w:p w14:paraId="1FDCAF6B"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14</w:t>
            </w:r>
          </w:p>
        </w:tc>
      </w:tr>
      <w:tr w:rsidR="004918C6" w:rsidRPr="00AB7940" w14:paraId="348C40FE" w14:textId="77777777" w:rsidTr="00D40534">
        <w:trPr>
          <w:trHeight w:val="1875"/>
          <w:tblCellSpacing w:w="15" w:type="dxa"/>
        </w:trPr>
        <w:tc>
          <w:tcPr>
            <w:tcW w:w="2760" w:type="dxa"/>
            <w:vAlign w:val="center"/>
            <w:hideMark/>
          </w:tcPr>
          <w:p w14:paraId="3AB9FD34"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10</w:t>
            </w:r>
          </w:p>
        </w:tc>
        <w:tc>
          <w:tcPr>
            <w:tcW w:w="2580" w:type="dxa"/>
            <w:vAlign w:val="center"/>
            <w:hideMark/>
          </w:tcPr>
          <w:p w14:paraId="0C3386B1"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w:t>
            </w:r>
            <w:r>
              <w:rPr>
                <w:rFonts w:ascii="Times New Roman" w:hAnsi="Times New Roman"/>
                <w:sz w:val="24"/>
              </w:rPr>
              <w:t>1</w:t>
            </w:r>
          </w:p>
        </w:tc>
        <w:tc>
          <w:tcPr>
            <w:tcW w:w="7650" w:type="dxa"/>
            <w:vAlign w:val="center"/>
            <w:hideMark/>
          </w:tcPr>
          <w:p w14:paraId="2FC2DCC3"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Fresh Produce</w:t>
            </w:r>
          </w:p>
          <w:p w14:paraId="619C01F9"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Processed Produce and other grocery items</w:t>
            </w:r>
          </w:p>
          <w:p w14:paraId="3904A531"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Discussion 4                                                        10/20</w:t>
            </w:r>
          </w:p>
        </w:tc>
        <w:tc>
          <w:tcPr>
            <w:tcW w:w="3180" w:type="dxa"/>
            <w:vAlign w:val="center"/>
            <w:hideMark/>
          </w:tcPr>
          <w:p w14:paraId="02422CAF"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15</w:t>
            </w:r>
          </w:p>
          <w:p w14:paraId="3FB8EDEC"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16</w:t>
            </w:r>
          </w:p>
        </w:tc>
      </w:tr>
      <w:tr w:rsidR="004918C6" w:rsidRPr="00AB7940" w14:paraId="5ADB6580" w14:textId="77777777" w:rsidTr="00D40534">
        <w:trPr>
          <w:trHeight w:val="345"/>
          <w:tblCellSpacing w:w="15" w:type="dxa"/>
        </w:trPr>
        <w:tc>
          <w:tcPr>
            <w:tcW w:w="2760" w:type="dxa"/>
            <w:vAlign w:val="center"/>
            <w:hideMark/>
          </w:tcPr>
          <w:p w14:paraId="03A61AFB"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10</w:t>
            </w:r>
          </w:p>
        </w:tc>
        <w:tc>
          <w:tcPr>
            <w:tcW w:w="2580" w:type="dxa"/>
            <w:vAlign w:val="center"/>
            <w:hideMark/>
          </w:tcPr>
          <w:p w14:paraId="1665C655"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w:t>
            </w:r>
            <w:r>
              <w:rPr>
                <w:rFonts w:ascii="Times New Roman" w:hAnsi="Times New Roman"/>
                <w:sz w:val="24"/>
              </w:rPr>
              <w:t>8</w:t>
            </w:r>
          </w:p>
        </w:tc>
        <w:tc>
          <w:tcPr>
            <w:tcW w:w="7650" w:type="dxa"/>
            <w:vAlign w:val="center"/>
            <w:hideMark/>
          </w:tcPr>
          <w:p w14:paraId="597678BA"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Dairy </w:t>
            </w:r>
          </w:p>
          <w:p w14:paraId="31026D35"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Eggs </w:t>
            </w:r>
          </w:p>
          <w:p w14:paraId="45246AD6"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tc>
        <w:tc>
          <w:tcPr>
            <w:tcW w:w="3180" w:type="dxa"/>
            <w:vAlign w:val="center"/>
            <w:hideMark/>
          </w:tcPr>
          <w:p w14:paraId="212372C1"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17</w:t>
            </w:r>
          </w:p>
          <w:p w14:paraId="67F615E0"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18</w:t>
            </w:r>
          </w:p>
          <w:p w14:paraId="66B22251"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tc>
      </w:tr>
      <w:tr w:rsidR="004918C6" w:rsidRPr="00AB7940" w14:paraId="4B3493C7" w14:textId="77777777" w:rsidTr="00D40534">
        <w:trPr>
          <w:trHeight w:val="1335"/>
          <w:tblCellSpacing w:w="15" w:type="dxa"/>
        </w:trPr>
        <w:tc>
          <w:tcPr>
            <w:tcW w:w="2760" w:type="dxa"/>
            <w:vAlign w:val="center"/>
            <w:hideMark/>
          </w:tcPr>
          <w:p w14:paraId="2DD1C4CE"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10</w:t>
            </w:r>
          </w:p>
        </w:tc>
        <w:tc>
          <w:tcPr>
            <w:tcW w:w="2580" w:type="dxa"/>
            <w:vAlign w:val="center"/>
            <w:hideMark/>
          </w:tcPr>
          <w:p w14:paraId="6377DC7D"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2</w:t>
            </w:r>
            <w:r>
              <w:rPr>
                <w:rFonts w:ascii="Times New Roman" w:hAnsi="Times New Roman"/>
                <w:sz w:val="24"/>
              </w:rPr>
              <w:t>5</w:t>
            </w:r>
          </w:p>
        </w:tc>
        <w:tc>
          <w:tcPr>
            <w:tcW w:w="7650" w:type="dxa"/>
            <w:vAlign w:val="center"/>
            <w:hideMark/>
          </w:tcPr>
          <w:p w14:paraId="08529675"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Poultry</w:t>
            </w:r>
          </w:p>
          <w:p w14:paraId="6362C152"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Fish</w:t>
            </w:r>
          </w:p>
          <w:p w14:paraId="5E9F572E"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Quiz 3                                                                   11/3</w:t>
            </w:r>
          </w:p>
        </w:tc>
        <w:tc>
          <w:tcPr>
            <w:tcW w:w="3180" w:type="dxa"/>
            <w:vAlign w:val="center"/>
            <w:hideMark/>
          </w:tcPr>
          <w:p w14:paraId="21E06B3C"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19</w:t>
            </w:r>
          </w:p>
          <w:p w14:paraId="397EA960"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20</w:t>
            </w:r>
          </w:p>
        </w:tc>
      </w:tr>
      <w:tr w:rsidR="004918C6" w:rsidRPr="00AB7940" w14:paraId="6AED72D3" w14:textId="77777777" w:rsidTr="00D40534">
        <w:trPr>
          <w:trHeight w:val="795"/>
          <w:tblCellSpacing w:w="15" w:type="dxa"/>
        </w:trPr>
        <w:tc>
          <w:tcPr>
            <w:tcW w:w="2760" w:type="dxa"/>
            <w:vAlign w:val="center"/>
            <w:hideMark/>
          </w:tcPr>
          <w:p w14:paraId="3B161335"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11</w:t>
            </w:r>
          </w:p>
        </w:tc>
        <w:tc>
          <w:tcPr>
            <w:tcW w:w="2580" w:type="dxa"/>
            <w:vAlign w:val="center"/>
            <w:hideMark/>
          </w:tcPr>
          <w:p w14:paraId="58EBB0E5" w14:textId="77777777" w:rsidR="004918C6" w:rsidRPr="00AB7940" w:rsidRDefault="004918C6" w:rsidP="00D40534">
            <w:pPr>
              <w:spacing w:before="100" w:beforeAutospacing="1" w:after="100" w:afterAutospacing="1"/>
              <w:rPr>
                <w:rFonts w:ascii="Times New Roman" w:hAnsi="Times New Roman"/>
                <w:sz w:val="24"/>
              </w:rPr>
            </w:pPr>
            <w:r>
              <w:rPr>
                <w:rFonts w:ascii="Times New Roman" w:hAnsi="Times New Roman"/>
                <w:sz w:val="24"/>
              </w:rPr>
              <w:t>1</w:t>
            </w:r>
          </w:p>
        </w:tc>
        <w:tc>
          <w:tcPr>
            <w:tcW w:w="7650" w:type="dxa"/>
            <w:vAlign w:val="center"/>
            <w:hideMark/>
          </w:tcPr>
          <w:p w14:paraId="64EE1675"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Meat</w:t>
            </w:r>
          </w:p>
        </w:tc>
        <w:tc>
          <w:tcPr>
            <w:tcW w:w="3180" w:type="dxa"/>
            <w:vAlign w:val="center"/>
            <w:hideMark/>
          </w:tcPr>
          <w:p w14:paraId="1CE07B78"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TEST</w:t>
            </w:r>
          </w:p>
        </w:tc>
      </w:tr>
      <w:tr w:rsidR="004918C6" w:rsidRPr="00AB7940" w14:paraId="4ACCE87B" w14:textId="77777777" w:rsidTr="00D40534">
        <w:trPr>
          <w:trHeight w:val="1740"/>
          <w:tblCellSpacing w:w="15" w:type="dxa"/>
        </w:trPr>
        <w:tc>
          <w:tcPr>
            <w:tcW w:w="2760" w:type="dxa"/>
            <w:vAlign w:val="center"/>
            <w:hideMark/>
          </w:tcPr>
          <w:p w14:paraId="325AE664"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11</w:t>
            </w:r>
          </w:p>
        </w:tc>
        <w:tc>
          <w:tcPr>
            <w:tcW w:w="2580" w:type="dxa"/>
            <w:vAlign w:val="center"/>
            <w:hideMark/>
          </w:tcPr>
          <w:p w14:paraId="644546CB" w14:textId="77777777" w:rsidR="004918C6" w:rsidRPr="00AB7940" w:rsidRDefault="004918C6" w:rsidP="00D40534">
            <w:pPr>
              <w:spacing w:before="100" w:beforeAutospacing="1" w:after="100" w:afterAutospacing="1"/>
              <w:rPr>
                <w:rFonts w:ascii="Times New Roman" w:hAnsi="Times New Roman"/>
                <w:sz w:val="24"/>
              </w:rPr>
            </w:pPr>
            <w:r>
              <w:rPr>
                <w:rFonts w:ascii="Times New Roman" w:hAnsi="Times New Roman"/>
                <w:sz w:val="24"/>
              </w:rPr>
              <w:t>8</w:t>
            </w:r>
          </w:p>
        </w:tc>
        <w:tc>
          <w:tcPr>
            <w:tcW w:w="7650" w:type="dxa"/>
            <w:vAlign w:val="center"/>
            <w:hideMark/>
          </w:tcPr>
          <w:p w14:paraId="50B9C9FD"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Beverages</w:t>
            </w:r>
          </w:p>
          <w:p w14:paraId="0286CC80"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Discussion 5                                                         11/17</w:t>
            </w:r>
          </w:p>
        </w:tc>
        <w:tc>
          <w:tcPr>
            <w:tcW w:w="3180" w:type="dxa"/>
            <w:vAlign w:val="center"/>
            <w:hideMark/>
          </w:tcPr>
          <w:p w14:paraId="085FF8F6"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21</w:t>
            </w:r>
          </w:p>
          <w:p w14:paraId="64DE9A28"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tc>
      </w:tr>
      <w:tr w:rsidR="004918C6" w:rsidRPr="00AB7940" w14:paraId="0F206E16" w14:textId="77777777" w:rsidTr="00D40534">
        <w:trPr>
          <w:trHeight w:val="1875"/>
          <w:tblCellSpacing w:w="15" w:type="dxa"/>
        </w:trPr>
        <w:tc>
          <w:tcPr>
            <w:tcW w:w="2760" w:type="dxa"/>
            <w:vAlign w:val="center"/>
            <w:hideMark/>
          </w:tcPr>
          <w:p w14:paraId="31FFA02F"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11</w:t>
            </w:r>
          </w:p>
        </w:tc>
        <w:tc>
          <w:tcPr>
            <w:tcW w:w="2580" w:type="dxa"/>
            <w:vAlign w:val="center"/>
            <w:hideMark/>
          </w:tcPr>
          <w:p w14:paraId="36B0FB53" w14:textId="77777777" w:rsidR="004918C6" w:rsidRPr="00AB7940" w:rsidRDefault="004918C6" w:rsidP="00D40534">
            <w:pPr>
              <w:spacing w:before="100" w:beforeAutospacing="1" w:after="100" w:afterAutospacing="1"/>
              <w:rPr>
                <w:rFonts w:ascii="Times New Roman" w:hAnsi="Times New Roman"/>
                <w:sz w:val="24"/>
              </w:rPr>
            </w:pPr>
            <w:r>
              <w:rPr>
                <w:rFonts w:ascii="Times New Roman" w:hAnsi="Times New Roman"/>
                <w:sz w:val="24"/>
              </w:rPr>
              <w:t>15</w:t>
            </w:r>
          </w:p>
        </w:tc>
        <w:tc>
          <w:tcPr>
            <w:tcW w:w="7650" w:type="dxa"/>
            <w:vAlign w:val="center"/>
            <w:hideMark/>
          </w:tcPr>
          <w:p w14:paraId="3EA6673C"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Nonfood expense items</w:t>
            </w:r>
          </w:p>
          <w:p w14:paraId="10D33899"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Services</w:t>
            </w:r>
          </w:p>
          <w:p w14:paraId="122F0A38"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p w14:paraId="31A7C882"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Discussion 6                                                         11/24</w:t>
            </w:r>
          </w:p>
        </w:tc>
        <w:tc>
          <w:tcPr>
            <w:tcW w:w="3180" w:type="dxa"/>
            <w:vAlign w:val="center"/>
            <w:hideMark/>
          </w:tcPr>
          <w:p w14:paraId="0CC3E59E"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p w14:paraId="524C8F53"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23</w:t>
            </w:r>
          </w:p>
          <w:p w14:paraId="5E235471"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24</w:t>
            </w:r>
          </w:p>
          <w:p w14:paraId="0C6B6578"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tc>
      </w:tr>
      <w:tr w:rsidR="004918C6" w:rsidRPr="00AB7940" w14:paraId="2BCC4A5E" w14:textId="77777777" w:rsidTr="00D40534">
        <w:trPr>
          <w:trHeight w:val="950"/>
          <w:tblCellSpacing w:w="15" w:type="dxa"/>
        </w:trPr>
        <w:tc>
          <w:tcPr>
            <w:tcW w:w="2760" w:type="dxa"/>
            <w:vAlign w:val="center"/>
            <w:hideMark/>
          </w:tcPr>
          <w:p w14:paraId="6A2BEC06"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lastRenderedPageBreak/>
              <w:t>11</w:t>
            </w:r>
          </w:p>
        </w:tc>
        <w:tc>
          <w:tcPr>
            <w:tcW w:w="2580" w:type="dxa"/>
            <w:vAlign w:val="center"/>
            <w:hideMark/>
          </w:tcPr>
          <w:p w14:paraId="320A9E90"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2</w:t>
            </w:r>
            <w:r>
              <w:rPr>
                <w:rFonts w:ascii="Times New Roman" w:hAnsi="Times New Roman"/>
                <w:sz w:val="24"/>
              </w:rPr>
              <w:t>2</w:t>
            </w:r>
          </w:p>
        </w:tc>
        <w:tc>
          <w:tcPr>
            <w:tcW w:w="7650" w:type="dxa"/>
            <w:vAlign w:val="center"/>
            <w:hideMark/>
          </w:tcPr>
          <w:p w14:paraId="5C71C1DE"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Thanksgiving break </w:t>
            </w:r>
          </w:p>
          <w:p w14:paraId="13274D66"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p w14:paraId="65D0FD2C"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tc>
        <w:tc>
          <w:tcPr>
            <w:tcW w:w="3180" w:type="dxa"/>
            <w:vAlign w:val="center"/>
            <w:hideMark/>
          </w:tcPr>
          <w:p w14:paraId="1D8D66E4"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p w14:paraId="54B0ED80"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p w14:paraId="22943BF1"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tc>
      </w:tr>
      <w:tr w:rsidR="004918C6" w:rsidRPr="00AB7940" w14:paraId="0D07D0EE" w14:textId="77777777" w:rsidTr="00D40534">
        <w:trPr>
          <w:trHeight w:val="1335"/>
          <w:tblCellSpacing w:w="15" w:type="dxa"/>
        </w:trPr>
        <w:tc>
          <w:tcPr>
            <w:tcW w:w="2760" w:type="dxa"/>
            <w:vAlign w:val="center"/>
            <w:hideMark/>
          </w:tcPr>
          <w:p w14:paraId="574DCC5E"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11</w:t>
            </w:r>
          </w:p>
        </w:tc>
        <w:tc>
          <w:tcPr>
            <w:tcW w:w="2580" w:type="dxa"/>
            <w:vAlign w:val="center"/>
            <w:hideMark/>
          </w:tcPr>
          <w:p w14:paraId="5EA61248" w14:textId="77777777" w:rsidR="004918C6" w:rsidRPr="00AB7940" w:rsidRDefault="004918C6" w:rsidP="00D40534">
            <w:pPr>
              <w:spacing w:before="100" w:beforeAutospacing="1" w:after="100" w:afterAutospacing="1"/>
              <w:rPr>
                <w:rFonts w:ascii="Times New Roman" w:hAnsi="Times New Roman"/>
                <w:sz w:val="24"/>
              </w:rPr>
            </w:pPr>
            <w:r>
              <w:rPr>
                <w:rFonts w:ascii="Times New Roman" w:hAnsi="Times New Roman"/>
                <w:sz w:val="24"/>
              </w:rPr>
              <w:t>29</w:t>
            </w:r>
          </w:p>
        </w:tc>
        <w:tc>
          <w:tcPr>
            <w:tcW w:w="7650" w:type="dxa"/>
            <w:vAlign w:val="center"/>
            <w:hideMark/>
          </w:tcPr>
          <w:p w14:paraId="24182FB8"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p w14:paraId="4EEB7E55"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Furniture, Fixtures, and Equipment</w:t>
            </w:r>
          </w:p>
          <w:p w14:paraId="3B5A7093"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Quiz 5                                                                   12/08</w:t>
            </w:r>
          </w:p>
        </w:tc>
        <w:tc>
          <w:tcPr>
            <w:tcW w:w="3180" w:type="dxa"/>
            <w:vAlign w:val="center"/>
            <w:hideMark/>
          </w:tcPr>
          <w:p w14:paraId="179D8E3F"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p w14:paraId="1266CE5F"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25</w:t>
            </w:r>
          </w:p>
        </w:tc>
      </w:tr>
      <w:tr w:rsidR="004918C6" w:rsidRPr="00AB7940" w14:paraId="7005D4B4" w14:textId="77777777" w:rsidTr="00D40534">
        <w:trPr>
          <w:trHeight w:val="1335"/>
          <w:tblCellSpacing w:w="15" w:type="dxa"/>
        </w:trPr>
        <w:tc>
          <w:tcPr>
            <w:tcW w:w="2760" w:type="dxa"/>
            <w:vAlign w:val="center"/>
            <w:hideMark/>
          </w:tcPr>
          <w:p w14:paraId="7FE6F9B2"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12</w:t>
            </w:r>
          </w:p>
        </w:tc>
        <w:tc>
          <w:tcPr>
            <w:tcW w:w="2580" w:type="dxa"/>
            <w:vAlign w:val="center"/>
            <w:hideMark/>
          </w:tcPr>
          <w:p w14:paraId="5B062D8E" w14:textId="77777777" w:rsidR="004918C6" w:rsidRPr="00AB7940" w:rsidRDefault="004918C6" w:rsidP="00D40534">
            <w:pPr>
              <w:spacing w:before="100" w:beforeAutospacing="1" w:after="100" w:afterAutospacing="1"/>
              <w:rPr>
                <w:rFonts w:ascii="Times New Roman" w:hAnsi="Times New Roman"/>
                <w:sz w:val="24"/>
              </w:rPr>
            </w:pPr>
            <w:r>
              <w:rPr>
                <w:rFonts w:ascii="Times New Roman" w:hAnsi="Times New Roman"/>
                <w:sz w:val="24"/>
              </w:rPr>
              <w:t>6</w:t>
            </w:r>
          </w:p>
        </w:tc>
        <w:tc>
          <w:tcPr>
            <w:tcW w:w="7650" w:type="dxa"/>
            <w:vAlign w:val="center"/>
            <w:hideMark/>
          </w:tcPr>
          <w:p w14:paraId="170E7F39"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b/>
                <w:bCs/>
                <w:sz w:val="24"/>
              </w:rPr>
              <w:t>Final Exam - </w:t>
            </w:r>
          </w:p>
          <w:p w14:paraId="223370FF"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tc>
        <w:tc>
          <w:tcPr>
            <w:tcW w:w="3180" w:type="dxa"/>
            <w:vAlign w:val="center"/>
            <w:hideMark/>
          </w:tcPr>
          <w:p w14:paraId="2A829E76" w14:textId="77777777" w:rsidR="004918C6" w:rsidRPr="00AB7940" w:rsidRDefault="004918C6" w:rsidP="00D40534">
            <w:pPr>
              <w:spacing w:before="100" w:beforeAutospacing="1" w:after="100" w:afterAutospacing="1"/>
              <w:rPr>
                <w:rFonts w:ascii="Times New Roman" w:hAnsi="Times New Roman"/>
                <w:sz w:val="24"/>
              </w:rPr>
            </w:pPr>
            <w:r w:rsidRPr="00AB7940">
              <w:rPr>
                <w:rFonts w:ascii="Times New Roman" w:hAnsi="Times New Roman"/>
                <w:sz w:val="24"/>
              </w:rPr>
              <w:t> </w:t>
            </w:r>
          </w:p>
        </w:tc>
      </w:tr>
    </w:tbl>
    <w:p w14:paraId="2ABDF44E" w14:textId="77777777" w:rsidR="004918C6" w:rsidRPr="00265448" w:rsidRDefault="004918C6" w:rsidP="004918C6"/>
    <w:p w14:paraId="54521200" w14:textId="77777777" w:rsidR="004918C6" w:rsidRDefault="004918C6" w:rsidP="004918C6">
      <w:pPr>
        <w:rPr>
          <w:rFonts w:ascii="Times New Roman" w:hAnsi="Times New Roman"/>
          <w:b/>
          <w:sz w:val="28"/>
          <w:szCs w:val="28"/>
        </w:rPr>
      </w:pPr>
    </w:p>
    <w:p w14:paraId="6B8976A5" w14:textId="77777777" w:rsidR="004918C6" w:rsidRPr="00A278FE" w:rsidRDefault="004918C6" w:rsidP="004918C6">
      <w:pPr>
        <w:rPr>
          <w:rFonts w:ascii="Times New Roman" w:hAnsi="Times New Roman"/>
          <w:b/>
          <w:sz w:val="28"/>
          <w:szCs w:val="28"/>
        </w:rPr>
      </w:pPr>
      <w:r>
        <w:rPr>
          <w:rFonts w:ascii="Times New Roman" w:hAnsi="Times New Roman"/>
          <w:b/>
          <w:sz w:val="28"/>
          <w:szCs w:val="28"/>
        </w:rPr>
        <w:t xml:space="preserve">Project/ </w:t>
      </w:r>
      <w:r w:rsidRPr="00A278FE">
        <w:rPr>
          <w:rFonts w:ascii="Times New Roman" w:hAnsi="Times New Roman"/>
          <w:b/>
          <w:sz w:val="28"/>
          <w:szCs w:val="28"/>
        </w:rPr>
        <w:t>Portfolio Grading Scale</w:t>
      </w:r>
    </w:p>
    <w:p w14:paraId="13998052" w14:textId="77777777" w:rsidR="004918C6" w:rsidRDefault="004918C6" w:rsidP="004918C6">
      <w:pPr>
        <w:rPr>
          <w:rFonts w:ascii="Times New Roman" w:hAnsi="Times New Roman"/>
          <w:sz w:val="28"/>
          <w:szCs w:val="28"/>
        </w:rPr>
      </w:pPr>
      <w:r w:rsidRPr="00A278FE">
        <w:rPr>
          <w:rFonts w:ascii="Times New Roman" w:hAnsi="Times New Roman"/>
          <w:sz w:val="28"/>
          <w:szCs w:val="28"/>
        </w:rPr>
        <w:t xml:space="preserve">Course Name: FSS </w:t>
      </w:r>
      <w:r>
        <w:rPr>
          <w:rFonts w:ascii="Times New Roman" w:hAnsi="Times New Roman"/>
          <w:color w:val="C00000"/>
          <w:sz w:val="28"/>
          <w:szCs w:val="28"/>
        </w:rPr>
        <w:t>2130</w:t>
      </w:r>
    </w:p>
    <w:p w14:paraId="02DC7E51" w14:textId="77777777" w:rsidR="004918C6" w:rsidRPr="00A278FE" w:rsidRDefault="004918C6" w:rsidP="004918C6">
      <w:pPr>
        <w:rPr>
          <w:rFonts w:ascii="Times New Roman" w:hAnsi="Times New Roman"/>
          <w:sz w:val="28"/>
          <w:szCs w:val="28"/>
        </w:rPr>
      </w:pPr>
    </w:p>
    <w:p w14:paraId="5FE6A990" w14:textId="77777777" w:rsidR="004918C6" w:rsidRPr="00A278FE" w:rsidRDefault="004918C6" w:rsidP="004918C6">
      <w:pPr>
        <w:rPr>
          <w:rFonts w:ascii="Times New Roman" w:hAnsi="Times New Roman"/>
          <w:sz w:val="28"/>
          <w:szCs w:val="28"/>
        </w:rPr>
      </w:pPr>
      <w:r w:rsidRPr="00A278FE">
        <w:rPr>
          <w:rFonts w:ascii="Times New Roman" w:hAnsi="Times New Roman"/>
          <w:sz w:val="28"/>
          <w:szCs w:val="28"/>
        </w:rPr>
        <w:t>Student Name</w:t>
      </w:r>
      <w:r>
        <w:rPr>
          <w:rFonts w:ascii="Times New Roman" w:hAnsi="Times New Roman"/>
          <w:sz w:val="28"/>
          <w:szCs w:val="28"/>
        </w:rPr>
        <w:t xml:space="preserve">: ________________________________     </w:t>
      </w:r>
      <w:proofErr w:type="gramStart"/>
      <w:r>
        <w:rPr>
          <w:rFonts w:ascii="Times New Roman" w:hAnsi="Times New Roman"/>
          <w:sz w:val="28"/>
          <w:szCs w:val="28"/>
        </w:rPr>
        <w:t>Date:_</w:t>
      </w:r>
      <w:proofErr w:type="gramEnd"/>
      <w:r>
        <w:rPr>
          <w:rFonts w:ascii="Times New Roman" w:hAnsi="Times New Roman"/>
          <w:sz w:val="28"/>
          <w:szCs w:val="28"/>
        </w:rPr>
        <w:t>_____________</w:t>
      </w:r>
    </w:p>
    <w:p w14:paraId="2F03E5BD" w14:textId="77777777" w:rsidR="004918C6" w:rsidRDefault="004918C6" w:rsidP="004918C6">
      <w:pPr>
        <w:rPr>
          <w:rFonts w:ascii="Times New Roman" w:hAnsi="Times New Roman"/>
          <w:sz w:val="24"/>
        </w:rPr>
      </w:pPr>
      <w:bookmarkStart w:id="5" w:name="_Hlk48049240"/>
      <w:r>
        <w:rPr>
          <w:noProof/>
        </w:rPr>
        <mc:AlternateContent>
          <mc:Choice Requires="wps">
            <w:drawing>
              <wp:anchor distT="0" distB="0" distL="114300" distR="114300" simplePos="0" relativeHeight="251661312" behindDoc="0" locked="0" layoutInCell="1" allowOverlap="1" wp14:anchorId="11B5E355" wp14:editId="09DEE184">
                <wp:simplePos x="0" y="0"/>
                <wp:positionH relativeFrom="column">
                  <wp:posOffset>6267450</wp:posOffset>
                </wp:positionH>
                <wp:positionV relativeFrom="paragraph">
                  <wp:posOffset>381635</wp:posOffset>
                </wp:positionV>
                <wp:extent cx="581025" cy="495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95300"/>
                        </a:xfrm>
                        <a:prstGeom prst="rect">
                          <a:avLst/>
                        </a:prstGeom>
                        <a:solidFill>
                          <a:srgbClr val="FFFFFF"/>
                        </a:solidFill>
                        <a:ln w="9525">
                          <a:solidFill>
                            <a:srgbClr val="000000"/>
                          </a:solidFill>
                          <a:miter lim="800000"/>
                          <a:headEnd/>
                          <a:tailEnd/>
                        </a:ln>
                      </wps:spPr>
                      <wps:txbx>
                        <w:txbxContent>
                          <w:p w14:paraId="1B5F7C44" w14:textId="77777777" w:rsidR="004918C6" w:rsidRDefault="004918C6" w:rsidP="004918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5E355" id="_x0000_t202" coordsize="21600,21600" o:spt="202" path="m,l,21600r21600,l21600,xe">
                <v:stroke joinstyle="miter"/>
                <v:path gradientshapeok="t" o:connecttype="rect"/>
              </v:shapetype>
              <v:shape id="Text Box 4" o:spid="_x0000_s1026" type="#_x0000_t202" style="position:absolute;margin-left:493.5pt;margin-top:30.05pt;width:45.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">
                <v:textbox>
                  <w:txbxContent>
                    <w:p w14:paraId="1B5F7C44" w14:textId="77777777" w:rsidR="004918C6" w:rsidRDefault="004918C6" w:rsidP="004918C6"/>
                  </w:txbxContent>
                </v:textbox>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8"/>
        <w:gridCol w:w="1170"/>
      </w:tblGrid>
      <w:tr w:rsidR="004918C6" w14:paraId="0BBA8216" w14:textId="77777777" w:rsidTr="00D40534">
        <w:tc>
          <w:tcPr>
            <w:tcW w:w="8478" w:type="dxa"/>
            <w:tcBorders>
              <w:top w:val="single" w:sz="4" w:space="0" w:color="auto"/>
              <w:left w:val="single" w:sz="4" w:space="0" w:color="auto"/>
              <w:bottom w:val="single" w:sz="4" w:space="0" w:color="auto"/>
              <w:right w:val="single" w:sz="4" w:space="0" w:color="auto"/>
            </w:tcBorders>
          </w:tcPr>
          <w:p w14:paraId="439147C5"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Criterion 1 Menu</w:t>
            </w:r>
          </w:p>
        </w:tc>
        <w:tc>
          <w:tcPr>
            <w:tcW w:w="1170" w:type="dxa"/>
            <w:tcBorders>
              <w:top w:val="single" w:sz="4" w:space="0" w:color="auto"/>
              <w:left w:val="single" w:sz="4" w:space="0" w:color="auto"/>
              <w:bottom w:val="single" w:sz="4" w:space="0" w:color="auto"/>
              <w:right w:val="single" w:sz="4" w:space="0" w:color="auto"/>
            </w:tcBorders>
            <w:hideMark/>
          </w:tcPr>
          <w:p w14:paraId="377B2EAD"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grade</w:t>
            </w:r>
          </w:p>
        </w:tc>
      </w:tr>
      <w:tr w:rsidR="004918C6" w14:paraId="34C1B9A3" w14:textId="77777777" w:rsidTr="00D40534">
        <w:tc>
          <w:tcPr>
            <w:tcW w:w="8478" w:type="dxa"/>
            <w:tcBorders>
              <w:top w:val="single" w:sz="4" w:space="0" w:color="auto"/>
              <w:left w:val="single" w:sz="4" w:space="0" w:color="auto"/>
              <w:bottom w:val="single" w:sz="4" w:space="0" w:color="auto"/>
              <w:right w:val="single" w:sz="4" w:space="0" w:color="auto"/>
            </w:tcBorders>
          </w:tcPr>
          <w:p w14:paraId="0D1D344D"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Menu</w:t>
            </w:r>
          </w:p>
        </w:tc>
        <w:tc>
          <w:tcPr>
            <w:tcW w:w="1170" w:type="dxa"/>
            <w:tcBorders>
              <w:top w:val="single" w:sz="4" w:space="0" w:color="auto"/>
              <w:left w:val="single" w:sz="4" w:space="0" w:color="auto"/>
              <w:bottom w:val="single" w:sz="4" w:space="0" w:color="auto"/>
              <w:right w:val="single" w:sz="4" w:space="0" w:color="auto"/>
            </w:tcBorders>
            <w:hideMark/>
          </w:tcPr>
          <w:p w14:paraId="346C2B31"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5%</w:t>
            </w:r>
          </w:p>
        </w:tc>
      </w:tr>
      <w:tr w:rsidR="004918C6" w14:paraId="7B9E408D" w14:textId="77777777" w:rsidTr="00D40534">
        <w:trPr>
          <w:trHeight w:val="323"/>
        </w:trPr>
        <w:tc>
          <w:tcPr>
            <w:tcW w:w="8478" w:type="dxa"/>
            <w:tcBorders>
              <w:top w:val="single" w:sz="4" w:space="0" w:color="auto"/>
              <w:left w:val="single" w:sz="4" w:space="0" w:color="auto"/>
              <w:bottom w:val="single" w:sz="4" w:space="0" w:color="auto"/>
              <w:right w:val="single" w:sz="4" w:space="0" w:color="auto"/>
            </w:tcBorders>
          </w:tcPr>
          <w:p w14:paraId="06FB7CF5"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recipes</w:t>
            </w:r>
          </w:p>
        </w:tc>
        <w:tc>
          <w:tcPr>
            <w:tcW w:w="1170" w:type="dxa"/>
            <w:tcBorders>
              <w:top w:val="single" w:sz="4" w:space="0" w:color="auto"/>
              <w:left w:val="single" w:sz="4" w:space="0" w:color="auto"/>
              <w:bottom w:val="single" w:sz="4" w:space="0" w:color="auto"/>
              <w:right w:val="single" w:sz="4" w:space="0" w:color="auto"/>
            </w:tcBorders>
            <w:hideMark/>
          </w:tcPr>
          <w:p w14:paraId="78F57534"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10%</w:t>
            </w:r>
          </w:p>
        </w:tc>
      </w:tr>
    </w:tbl>
    <w:bookmarkEnd w:id="5"/>
    <w:p w14:paraId="011F5A63" w14:textId="77777777" w:rsidR="004918C6" w:rsidRDefault="004918C6" w:rsidP="004918C6">
      <w:pPr>
        <w:rPr>
          <w:rFonts w:ascii="Times New Roman" w:hAnsi="Times New Roman"/>
          <w:sz w:val="24"/>
        </w:rPr>
      </w:pPr>
      <w:r>
        <w:rPr>
          <w:noProof/>
        </w:rPr>
        <mc:AlternateContent>
          <mc:Choice Requires="wps">
            <w:drawing>
              <wp:anchor distT="0" distB="0" distL="114300" distR="114300" simplePos="0" relativeHeight="251659264" behindDoc="0" locked="0" layoutInCell="1" allowOverlap="1" wp14:anchorId="467E29D1" wp14:editId="71171ED9">
                <wp:simplePos x="0" y="0"/>
                <wp:positionH relativeFrom="margin">
                  <wp:posOffset>6248400</wp:posOffset>
                </wp:positionH>
                <wp:positionV relativeFrom="paragraph">
                  <wp:posOffset>464820</wp:posOffset>
                </wp:positionV>
                <wp:extent cx="600075" cy="5429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solidFill>
                          <a:srgbClr val="FFFFFF"/>
                        </a:solidFill>
                        <a:ln w="9525">
                          <a:solidFill>
                            <a:srgbClr val="000000"/>
                          </a:solidFill>
                          <a:miter lim="800000"/>
                          <a:headEnd/>
                          <a:tailEnd/>
                        </a:ln>
                      </wps:spPr>
                      <wps:txbx>
                        <w:txbxContent>
                          <w:p w14:paraId="5B41E98B" w14:textId="77777777" w:rsidR="004918C6" w:rsidRDefault="004918C6" w:rsidP="00491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E29D1" id="Text Box 307" o:spid="_x0000_s1027" type="#_x0000_t202" style="position:absolute;margin-left:492pt;margin-top:36.6pt;width:47.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">
                <v:textbox>
                  <w:txbxContent>
                    <w:p w14:paraId="5B41E98B" w14:textId="77777777" w:rsidR="004918C6" w:rsidRDefault="004918C6" w:rsidP="004918C6"/>
                  </w:txbxContent>
                </v:textbox>
                <w10:wrap anchorx="margin"/>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4918C6" w14:paraId="00FF4D11" w14:textId="77777777" w:rsidTr="00D40534">
        <w:trPr>
          <w:trHeight w:val="188"/>
        </w:trPr>
        <w:tc>
          <w:tcPr>
            <w:tcW w:w="8541" w:type="dxa"/>
            <w:tcBorders>
              <w:top w:val="single" w:sz="4" w:space="0" w:color="auto"/>
              <w:left w:val="single" w:sz="4" w:space="0" w:color="auto"/>
              <w:bottom w:val="single" w:sz="4" w:space="0" w:color="auto"/>
              <w:right w:val="single" w:sz="4" w:space="0" w:color="auto"/>
            </w:tcBorders>
          </w:tcPr>
          <w:p w14:paraId="2ADB3081"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 xml:space="preserve"> Criterion 2 –Recipes</w:t>
            </w:r>
          </w:p>
        </w:tc>
        <w:tc>
          <w:tcPr>
            <w:tcW w:w="1107" w:type="dxa"/>
            <w:tcBorders>
              <w:top w:val="single" w:sz="4" w:space="0" w:color="auto"/>
              <w:left w:val="single" w:sz="4" w:space="0" w:color="auto"/>
              <w:bottom w:val="single" w:sz="4" w:space="0" w:color="auto"/>
              <w:right w:val="single" w:sz="4" w:space="0" w:color="auto"/>
            </w:tcBorders>
            <w:hideMark/>
          </w:tcPr>
          <w:p w14:paraId="35E0829B"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grade</w:t>
            </w:r>
          </w:p>
        </w:tc>
      </w:tr>
      <w:tr w:rsidR="004918C6" w14:paraId="48DA27D0" w14:textId="77777777" w:rsidTr="00D40534">
        <w:tc>
          <w:tcPr>
            <w:tcW w:w="8541" w:type="dxa"/>
            <w:tcBorders>
              <w:top w:val="single" w:sz="4" w:space="0" w:color="auto"/>
              <w:left w:val="single" w:sz="4" w:space="0" w:color="auto"/>
              <w:bottom w:val="single" w:sz="4" w:space="0" w:color="auto"/>
              <w:right w:val="single" w:sz="4" w:space="0" w:color="auto"/>
            </w:tcBorders>
          </w:tcPr>
          <w:p w14:paraId="5D3C2B63" w14:textId="77777777" w:rsidR="004918C6" w:rsidRDefault="004918C6" w:rsidP="00D40534">
            <w:pPr>
              <w:shd w:val="clear" w:color="auto" w:fill="FFFFFF" w:themeFill="background1"/>
              <w:spacing w:before="100" w:beforeAutospacing="1" w:after="100" w:afterAutospacing="1"/>
              <w:rPr>
                <w:rFonts w:ascii="Times New Roman" w:hAnsi="Times New Roman"/>
                <w:sz w:val="24"/>
              </w:rPr>
            </w:pPr>
            <w:r>
              <w:rPr>
                <w:rFonts w:ascii="Times New Roman" w:hAnsi="Times New Roman"/>
                <w:sz w:val="24"/>
              </w:rPr>
              <w:t>Purchasing ingredients</w:t>
            </w:r>
          </w:p>
        </w:tc>
        <w:tc>
          <w:tcPr>
            <w:tcW w:w="1107" w:type="dxa"/>
            <w:tcBorders>
              <w:top w:val="single" w:sz="4" w:space="0" w:color="auto"/>
              <w:left w:val="single" w:sz="4" w:space="0" w:color="auto"/>
              <w:bottom w:val="single" w:sz="4" w:space="0" w:color="auto"/>
              <w:right w:val="single" w:sz="4" w:space="0" w:color="auto"/>
            </w:tcBorders>
          </w:tcPr>
          <w:p w14:paraId="6859673B"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20%</w:t>
            </w:r>
          </w:p>
        </w:tc>
      </w:tr>
      <w:tr w:rsidR="004918C6" w14:paraId="3A20B845" w14:textId="77777777" w:rsidTr="00D40534">
        <w:tc>
          <w:tcPr>
            <w:tcW w:w="8541" w:type="dxa"/>
            <w:tcBorders>
              <w:top w:val="single" w:sz="4" w:space="0" w:color="auto"/>
              <w:left w:val="single" w:sz="4" w:space="0" w:color="auto"/>
              <w:bottom w:val="single" w:sz="4" w:space="0" w:color="auto"/>
              <w:right w:val="single" w:sz="4" w:space="0" w:color="auto"/>
            </w:tcBorders>
          </w:tcPr>
          <w:p w14:paraId="7436272F"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Cost Analysis</w:t>
            </w:r>
          </w:p>
        </w:tc>
        <w:tc>
          <w:tcPr>
            <w:tcW w:w="1107" w:type="dxa"/>
            <w:tcBorders>
              <w:top w:val="single" w:sz="4" w:space="0" w:color="auto"/>
              <w:left w:val="single" w:sz="4" w:space="0" w:color="auto"/>
              <w:bottom w:val="single" w:sz="4" w:space="0" w:color="auto"/>
              <w:right w:val="single" w:sz="4" w:space="0" w:color="auto"/>
            </w:tcBorders>
          </w:tcPr>
          <w:p w14:paraId="5C8A20FF"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15%</w:t>
            </w:r>
          </w:p>
        </w:tc>
      </w:tr>
      <w:tr w:rsidR="004918C6" w14:paraId="063E9313" w14:textId="77777777" w:rsidTr="00D40534">
        <w:trPr>
          <w:trHeight w:val="197"/>
        </w:trPr>
        <w:tc>
          <w:tcPr>
            <w:tcW w:w="8541" w:type="dxa"/>
            <w:tcBorders>
              <w:top w:val="single" w:sz="4" w:space="0" w:color="auto"/>
              <w:left w:val="single" w:sz="4" w:space="0" w:color="auto"/>
              <w:bottom w:val="single" w:sz="4" w:space="0" w:color="auto"/>
              <w:right w:val="single" w:sz="4" w:space="0" w:color="auto"/>
            </w:tcBorders>
          </w:tcPr>
          <w:p w14:paraId="1449FC8C"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 xml:space="preserve">Procedures of </w:t>
            </w:r>
            <w:proofErr w:type="gramStart"/>
            <w:r>
              <w:rPr>
                <w:rFonts w:ascii="Times New Roman" w:hAnsi="Times New Roman"/>
                <w:sz w:val="24"/>
              </w:rPr>
              <w:t>preparation  (</w:t>
            </w:r>
            <w:proofErr w:type="gramEnd"/>
            <w:r>
              <w:rPr>
                <w:rFonts w:ascii="Times New Roman" w:hAnsi="Times New Roman"/>
                <w:sz w:val="24"/>
              </w:rPr>
              <w:t>any losses between AP and EP)</w:t>
            </w:r>
          </w:p>
        </w:tc>
        <w:tc>
          <w:tcPr>
            <w:tcW w:w="1107" w:type="dxa"/>
            <w:tcBorders>
              <w:top w:val="single" w:sz="4" w:space="0" w:color="auto"/>
              <w:left w:val="single" w:sz="4" w:space="0" w:color="auto"/>
              <w:bottom w:val="single" w:sz="4" w:space="0" w:color="auto"/>
              <w:right w:val="single" w:sz="4" w:space="0" w:color="auto"/>
            </w:tcBorders>
          </w:tcPr>
          <w:p w14:paraId="756A334A"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30%</w:t>
            </w:r>
          </w:p>
        </w:tc>
      </w:tr>
    </w:tbl>
    <w:p w14:paraId="299CF6AD" w14:textId="77777777" w:rsidR="004918C6" w:rsidRDefault="004918C6" w:rsidP="004918C6">
      <w:pPr>
        <w:rPr>
          <w:rFonts w:ascii="Times New Roman" w:hAnsi="Times New Roman"/>
          <w:sz w:val="24"/>
        </w:rPr>
      </w:pPr>
      <w:r>
        <w:rPr>
          <w:noProof/>
        </w:rPr>
        <mc:AlternateContent>
          <mc:Choice Requires="wps">
            <w:drawing>
              <wp:anchor distT="0" distB="0" distL="114300" distR="114300" simplePos="0" relativeHeight="251660288" behindDoc="0" locked="0" layoutInCell="1" allowOverlap="1" wp14:anchorId="1F076890" wp14:editId="7A432E5B">
                <wp:simplePos x="0" y="0"/>
                <wp:positionH relativeFrom="margin">
                  <wp:posOffset>6248400</wp:posOffset>
                </wp:positionH>
                <wp:positionV relativeFrom="paragraph">
                  <wp:posOffset>390525</wp:posOffset>
                </wp:positionV>
                <wp:extent cx="600075" cy="54292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solidFill>
                          <a:srgbClr val="FFFFFF"/>
                        </a:solidFill>
                        <a:ln w="9525">
                          <a:solidFill>
                            <a:srgbClr val="000000"/>
                          </a:solidFill>
                          <a:miter lim="800000"/>
                          <a:headEnd/>
                          <a:tailEnd/>
                        </a:ln>
                      </wps:spPr>
                      <wps:txbx>
                        <w:txbxContent>
                          <w:p w14:paraId="1D1FB9B8" w14:textId="77777777" w:rsidR="004918C6" w:rsidRDefault="004918C6" w:rsidP="00491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76890" id="Text Box 3" o:spid="_x0000_s1028" type="#_x0000_t202" style="position:absolute;margin-left:492pt;margin-top:30.75pt;width:47.25pt;height:4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">
                <v:textbox>
                  <w:txbxContent>
                    <w:p w14:paraId="1D1FB9B8" w14:textId="77777777" w:rsidR="004918C6" w:rsidRDefault="004918C6" w:rsidP="004918C6"/>
                  </w:txbxContent>
                </v:textbox>
                <w10:wrap anchorx="margin"/>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4918C6" w14:paraId="7A728D6A" w14:textId="77777777" w:rsidTr="00D40534">
        <w:trPr>
          <w:trHeight w:val="63"/>
        </w:trPr>
        <w:tc>
          <w:tcPr>
            <w:tcW w:w="8541" w:type="dxa"/>
            <w:tcBorders>
              <w:top w:val="single" w:sz="4" w:space="0" w:color="auto"/>
              <w:left w:val="single" w:sz="4" w:space="0" w:color="auto"/>
              <w:bottom w:val="single" w:sz="4" w:space="0" w:color="auto"/>
              <w:right w:val="single" w:sz="4" w:space="0" w:color="auto"/>
            </w:tcBorders>
          </w:tcPr>
          <w:p w14:paraId="05B01C39"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Criterion 3 – Final Analysis</w:t>
            </w:r>
          </w:p>
        </w:tc>
        <w:tc>
          <w:tcPr>
            <w:tcW w:w="1107" w:type="dxa"/>
            <w:tcBorders>
              <w:top w:val="single" w:sz="4" w:space="0" w:color="auto"/>
              <w:left w:val="single" w:sz="4" w:space="0" w:color="auto"/>
              <w:bottom w:val="single" w:sz="4" w:space="0" w:color="auto"/>
              <w:right w:val="single" w:sz="4" w:space="0" w:color="auto"/>
            </w:tcBorders>
            <w:hideMark/>
          </w:tcPr>
          <w:p w14:paraId="50377439"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grade</w:t>
            </w:r>
          </w:p>
        </w:tc>
      </w:tr>
      <w:tr w:rsidR="004918C6" w14:paraId="26DE8363" w14:textId="77777777" w:rsidTr="00D40534">
        <w:trPr>
          <w:trHeight w:val="63"/>
        </w:trPr>
        <w:tc>
          <w:tcPr>
            <w:tcW w:w="8541" w:type="dxa"/>
            <w:tcBorders>
              <w:top w:val="single" w:sz="4" w:space="0" w:color="auto"/>
              <w:left w:val="single" w:sz="4" w:space="0" w:color="auto"/>
              <w:bottom w:val="single" w:sz="4" w:space="0" w:color="auto"/>
              <w:right w:val="single" w:sz="4" w:space="0" w:color="auto"/>
            </w:tcBorders>
          </w:tcPr>
          <w:p w14:paraId="17A80C21"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 xml:space="preserve">Packaging/shipping </w:t>
            </w:r>
          </w:p>
        </w:tc>
        <w:tc>
          <w:tcPr>
            <w:tcW w:w="1107" w:type="dxa"/>
            <w:tcBorders>
              <w:top w:val="single" w:sz="4" w:space="0" w:color="auto"/>
              <w:left w:val="single" w:sz="4" w:space="0" w:color="auto"/>
              <w:bottom w:val="single" w:sz="4" w:space="0" w:color="auto"/>
              <w:right w:val="single" w:sz="4" w:space="0" w:color="auto"/>
            </w:tcBorders>
          </w:tcPr>
          <w:p w14:paraId="24E601C4"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10%</w:t>
            </w:r>
          </w:p>
        </w:tc>
      </w:tr>
      <w:tr w:rsidR="004918C6" w14:paraId="7795BF53" w14:textId="77777777" w:rsidTr="00D40534">
        <w:trPr>
          <w:trHeight w:val="63"/>
        </w:trPr>
        <w:tc>
          <w:tcPr>
            <w:tcW w:w="8541" w:type="dxa"/>
            <w:tcBorders>
              <w:top w:val="single" w:sz="4" w:space="0" w:color="auto"/>
              <w:left w:val="single" w:sz="4" w:space="0" w:color="auto"/>
              <w:bottom w:val="single" w:sz="4" w:space="0" w:color="auto"/>
              <w:right w:val="single" w:sz="4" w:space="0" w:color="auto"/>
            </w:tcBorders>
          </w:tcPr>
          <w:p w14:paraId="416335DF"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Final overall cost per recipe and overall cost of menu per plate</w:t>
            </w:r>
          </w:p>
        </w:tc>
        <w:tc>
          <w:tcPr>
            <w:tcW w:w="1107" w:type="dxa"/>
            <w:tcBorders>
              <w:top w:val="single" w:sz="4" w:space="0" w:color="auto"/>
              <w:left w:val="single" w:sz="4" w:space="0" w:color="auto"/>
              <w:bottom w:val="single" w:sz="4" w:space="0" w:color="auto"/>
              <w:right w:val="single" w:sz="4" w:space="0" w:color="auto"/>
            </w:tcBorders>
          </w:tcPr>
          <w:p w14:paraId="16167BBD" w14:textId="77777777" w:rsidR="004918C6" w:rsidRDefault="004918C6" w:rsidP="00D40534">
            <w:pPr>
              <w:spacing w:before="100" w:beforeAutospacing="1" w:after="100" w:afterAutospacing="1"/>
              <w:rPr>
                <w:rFonts w:ascii="Times New Roman" w:hAnsi="Times New Roman"/>
                <w:sz w:val="24"/>
              </w:rPr>
            </w:pPr>
            <w:r>
              <w:rPr>
                <w:rFonts w:ascii="Times New Roman" w:hAnsi="Times New Roman"/>
                <w:sz w:val="24"/>
              </w:rPr>
              <w:t>10%</w:t>
            </w:r>
          </w:p>
        </w:tc>
      </w:tr>
    </w:tbl>
    <w:p w14:paraId="46D9BFCC" w14:textId="77777777" w:rsidR="004918C6" w:rsidRDefault="004918C6" w:rsidP="004918C6">
      <w:pPr>
        <w:rPr>
          <w:rFonts w:ascii="Times New Roman" w:hAnsi="Times New Roman"/>
          <w:sz w:val="24"/>
        </w:rPr>
      </w:pPr>
      <w:r>
        <w:rPr>
          <w:rFonts w:ascii="Times New Roman" w:hAnsi="Times New Roman"/>
          <w:sz w:val="24"/>
        </w:rPr>
        <w:t xml:space="preserve">                                                    </w:t>
      </w:r>
    </w:p>
    <w:p w14:paraId="2A9FDDA3" w14:textId="77777777" w:rsidR="004918C6" w:rsidRDefault="004918C6" w:rsidP="004918C6"/>
    <w:p w14:paraId="5206789A" w14:textId="77777777" w:rsidR="004918C6" w:rsidRDefault="004918C6" w:rsidP="004918C6">
      <w:pPr>
        <w:rPr>
          <w:rFonts w:ascii="Bradley Hand ITC" w:hAnsi="Bradley Hand ITC"/>
          <w:b/>
          <w:bCs/>
          <w:sz w:val="40"/>
          <w:szCs w:val="40"/>
        </w:rPr>
      </w:pPr>
    </w:p>
    <w:p w14:paraId="5D4D833C" w14:textId="77777777" w:rsidR="004918C6" w:rsidRDefault="004918C6" w:rsidP="004918C6">
      <w:pPr>
        <w:rPr>
          <w:rFonts w:ascii="Bradley Hand ITC" w:hAnsi="Bradley Hand ITC"/>
          <w:b/>
          <w:bCs/>
          <w:sz w:val="40"/>
          <w:szCs w:val="40"/>
        </w:rPr>
      </w:pPr>
      <w:r>
        <w:rPr>
          <w:rFonts w:ascii="Bradley Hand ITC" w:hAnsi="Bradley Hand ITC"/>
          <w:b/>
          <w:bCs/>
          <w:sz w:val="40"/>
          <w:szCs w:val="40"/>
        </w:rPr>
        <w:t>___________________________________________________________________</w:t>
      </w:r>
    </w:p>
    <w:p w14:paraId="01B08618" w14:textId="77777777" w:rsidR="004918C6" w:rsidRPr="009002E6" w:rsidRDefault="004918C6" w:rsidP="004918C6">
      <w:pPr>
        <w:rPr>
          <w:rFonts w:ascii="Bradley Hand ITC" w:hAnsi="Bradley Hand ITC"/>
          <w:b/>
          <w:bCs/>
          <w:color w:val="C00000"/>
          <w:sz w:val="40"/>
          <w:szCs w:val="40"/>
        </w:rPr>
      </w:pPr>
      <w:r w:rsidRPr="00DF64B5">
        <w:rPr>
          <w:noProof/>
          <w:color w:val="C00000"/>
          <w:highlight w:val="yellow"/>
        </w:rPr>
        <mc:AlternateContent>
          <mc:Choice Requires="wps">
            <w:drawing>
              <wp:anchor distT="0" distB="0" distL="114300" distR="114300" simplePos="0" relativeHeight="251662336" behindDoc="0" locked="0" layoutInCell="1" allowOverlap="1" wp14:anchorId="7E565549" wp14:editId="5112D804">
                <wp:simplePos x="0" y="0"/>
                <wp:positionH relativeFrom="margin">
                  <wp:align>right</wp:align>
                </wp:positionH>
                <wp:positionV relativeFrom="paragraph">
                  <wp:posOffset>40640</wp:posOffset>
                </wp:positionV>
                <wp:extent cx="2647950"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61975"/>
                        </a:xfrm>
                        <a:prstGeom prst="rect">
                          <a:avLst/>
                        </a:prstGeom>
                        <a:solidFill>
                          <a:srgbClr val="FFFFFF"/>
                        </a:solidFill>
                        <a:ln w="9525">
                          <a:solidFill>
                            <a:srgbClr val="000000"/>
                          </a:solidFill>
                          <a:miter lim="800000"/>
                          <a:headEnd/>
                          <a:tailEnd/>
                        </a:ln>
                      </wps:spPr>
                      <wps:txbx>
                        <w:txbxContent>
                          <w:p w14:paraId="448A5FBA" w14:textId="77777777" w:rsidR="004918C6" w:rsidRDefault="004918C6" w:rsidP="004918C6">
                            <w:r w:rsidRPr="00A13A73">
                              <w:rPr>
                                <w:sz w:val="32"/>
                                <w:szCs w:val="32"/>
                              </w:rPr>
                              <w:t>Grade total</w:t>
                            </w:r>
                            <w:r>
                              <w:t xml:space="preserve">        _____</w:t>
                            </w:r>
                            <w:r w:rsidRPr="000A4A60">
                              <w:rPr>
                                <w:sz w:val="28"/>
                                <w:szCs w:val="28"/>
                              </w:rPr>
                              <w:t>%</w:t>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65549" id="Text Box 2" o:spid="_x0000_s1029" type="#_x0000_t202" style="position:absolute;margin-left:157.3pt;margin-top:3.2pt;width:208.5pt;height:44.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f5FAIAACYEAAAOAAAAZHJzL2Uyb0RvYy54bWysU9tu2zAMfR+wfxD0vjjJ4rQ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">
                <v:textbox>
                  <w:txbxContent>
                    <w:p w14:paraId="448A5FBA" w14:textId="77777777" w:rsidR="004918C6" w:rsidRDefault="004918C6" w:rsidP="004918C6">
                      <w:r w:rsidRPr="00A13A73">
                        <w:rPr>
                          <w:sz w:val="32"/>
                          <w:szCs w:val="32"/>
                        </w:rPr>
                        <w:t>Grade total</w:t>
                      </w:r>
                      <w:r>
                        <w:t xml:space="preserve">        _____</w:t>
                      </w:r>
                      <w:r w:rsidRPr="000A4A60">
                        <w:rPr>
                          <w:sz w:val="28"/>
                          <w:szCs w:val="28"/>
                        </w:rPr>
                        <w:t>%</w:t>
                      </w:r>
                      <w:r>
                        <w:tab/>
                      </w:r>
                      <w:r>
                        <w:tab/>
                      </w:r>
                      <w:r>
                        <w:tab/>
                      </w:r>
                    </w:p>
                  </w:txbxContent>
                </v:textbox>
                <w10:wrap anchorx="margin"/>
              </v:shape>
            </w:pict>
          </mc:Fallback>
        </mc:AlternateContent>
      </w:r>
      <w:r>
        <w:rPr>
          <w:noProof/>
          <w:color w:val="C00000"/>
        </w:rPr>
        <w:t>Professor Ken</w:t>
      </w:r>
      <w:r w:rsidRPr="009002E6">
        <w:rPr>
          <w:rFonts w:ascii="Bradley Hand ITC" w:hAnsi="Bradley Hand ITC"/>
          <w:b/>
          <w:bCs/>
          <w:color w:val="C00000"/>
          <w:sz w:val="40"/>
          <w:szCs w:val="40"/>
        </w:rPr>
        <w:t xml:space="preserve">   </w:t>
      </w:r>
      <w:bookmarkEnd w:id="4"/>
    </w:p>
    <w:p w14:paraId="2A7EFD38" w14:textId="77777777" w:rsidR="004203E1" w:rsidRDefault="004203E1"/>
    <w:sectPr w:rsidR="004203E1" w:rsidSect="00503626">
      <w:footerReference w:type="even" r:id="rId22"/>
      <w:footerReference w:type="default" r:id="rId23"/>
      <w:endnotePr>
        <w:numFmt w:val="decimal"/>
      </w:endnotePr>
      <w:type w:val="continuous"/>
      <w:pgSz w:w="12240" w:h="15840"/>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860988"/>
      <w:docPartObj>
        <w:docPartGallery w:val="Page Numbers (Bottom of Page)"/>
        <w:docPartUnique/>
      </w:docPartObj>
    </w:sdtPr>
    <w:sdtEndPr>
      <w:rPr>
        <w:noProof/>
      </w:rPr>
    </w:sdtEndPr>
    <w:sdtContent>
      <w:p w14:paraId="5AF5ED17" w14:textId="77777777" w:rsidR="006D652B" w:rsidRDefault="004918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956AD1" w14:textId="77777777" w:rsidR="006B3D40" w:rsidRDefault="00491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F0EE" w14:textId="77777777" w:rsidR="001B4B56" w:rsidRDefault="00491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B8C4CA" w14:textId="77777777" w:rsidR="001B4B56" w:rsidRDefault="004918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D625" w14:textId="77777777" w:rsidR="001B4B56" w:rsidRDefault="004918C6">
    <w:pPr>
      <w:pStyle w:val="Footer"/>
      <w:framePr w:wrap="around" w:vAnchor="text" w:hAnchor="margin" w:xAlign="right" w:y="1"/>
      <w:rPr>
        <w:rStyle w:val="PageNumber"/>
        <w:rFonts w:ascii="Times New Roman" w:hAnsi="Times New Roman"/>
        <w:sz w:val="24"/>
      </w:rPr>
    </w:pPr>
  </w:p>
  <w:p w14:paraId="53F73FC1" w14:textId="77777777" w:rsidR="001B4B56" w:rsidRDefault="004918C6" w:rsidP="002334A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587F"/>
    <w:multiLevelType w:val="hybridMultilevel"/>
    <w:tmpl w:val="90D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E37BD"/>
    <w:multiLevelType w:val="hybridMultilevel"/>
    <w:tmpl w:val="FA34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F29AF"/>
    <w:multiLevelType w:val="multilevel"/>
    <w:tmpl w:val="D69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53751"/>
    <w:multiLevelType w:val="hybridMultilevel"/>
    <w:tmpl w:val="A3D490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E2184"/>
    <w:multiLevelType w:val="hybridMultilevel"/>
    <w:tmpl w:val="135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439DD"/>
    <w:multiLevelType w:val="multilevel"/>
    <w:tmpl w:val="0192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9850415">
    <w:abstractNumId w:val="5"/>
  </w:num>
  <w:num w:numId="2" w16cid:durableId="1074352587">
    <w:abstractNumId w:val="7"/>
  </w:num>
  <w:num w:numId="3" w16cid:durableId="315955293">
    <w:abstractNumId w:val="4"/>
  </w:num>
  <w:num w:numId="4" w16cid:durableId="1747461912">
    <w:abstractNumId w:val="1"/>
  </w:num>
  <w:num w:numId="5" w16cid:durableId="2121603216">
    <w:abstractNumId w:val="6"/>
  </w:num>
  <w:num w:numId="6" w16cid:durableId="2039113258">
    <w:abstractNumId w:val="3"/>
  </w:num>
  <w:num w:numId="7" w16cid:durableId="935090944">
    <w:abstractNumId w:val="2"/>
  </w:num>
  <w:num w:numId="8" w16cid:durableId="1734157502">
    <w:abstractNumId w:val="8"/>
  </w:num>
  <w:num w:numId="9" w16cid:durableId="1013413370">
    <w:abstractNumId w:val="0"/>
  </w:num>
  <w:num w:numId="10" w16cid:durableId="10345058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C6"/>
    <w:rsid w:val="004203E1"/>
    <w:rsid w:val="004918C6"/>
    <w:rsid w:val="00CF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D7FB"/>
  <w15:chartTrackingRefBased/>
  <w15:docId w15:val="{FE0A744C-250A-48A1-8584-6A6AB702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C6"/>
    <w:pPr>
      <w:widowControl w:val="0"/>
      <w:autoSpaceDE w:val="0"/>
      <w:autoSpaceDN w:val="0"/>
      <w:adjustRightInd w:val="0"/>
      <w:spacing w:after="0" w:line="240" w:lineRule="auto"/>
    </w:pPr>
    <w:rPr>
      <w:rFonts w:ascii="Courier New" w:eastAsia="Times New Roman" w:hAnsi="Courier New" w:cs="Times New Roman"/>
      <w:kern w:val="0"/>
      <w:sz w:val="20"/>
      <w:szCs w:val="24"/>
      <w14:ligatures w14:val="none"/>
    </w:rPr>
  </w:style>
  <w:style w:type="paragraph" w:styleId="Heading1">
    <w:name w:val="heading 1"/>
    <w:basedOn w:val="Normal"/>
    <w:next w:val="Normal"/>
    <w:link w:val="Heading1Char"/>
    <w:qFormat/>
    <w:rsid w:val="004918C6"/>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918C6"/>
    <w:pPr>
      <w:jc w:val="center"/>
      <w:outlineLvl w:val="1"/>
    </w:pPr>
    <w:rPr>
      <w:sz w:val="24"/>
    </w:rPr>
  </w:style>
  <w:style w:type="paragraph" w:styleId="Heading3">
    <w:name w:val="heading 3"/>
    <w:basedOn w:val="Normal"/>
    <w:next w:val="Normal"/>
    <w:link w:val="Heading3Char"/>
    <w:qFormat/>
    <w:rsid w:val="004918C6"/>
    <w:pPr>
      <w:keepNext/>
      <w:widowControl/>
      <w:tabs>
        <w:tab w:val="left" w:pos="-1440"/>
      </w:tabs>
      <w:ind w:left="720" w:hanging="72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8C6"/>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rsid w:val="004918C6"/>
    <w:rPr>
      <w:rFonts w:ascii="Courier New" w:eastAsia="Times New Roman" w:hAnsi="Courier New" w:cs="Times New Roman"/>
      <w:kern w:val="0"/>
      <w:sz w:val="24"/>
      <w:szCs w:val="24"/>
      <w14:ligatures w14:val="none"/>
    </w:rPr>
  </w:style>
  <w:style w:type="character" w:customStyle="1" w:styleId="Heading3Char">
    <w:name w:val="Heading 3 Char"/>
    <w:basedOn w:val="DefaultParagraphFont"/>
    <w:link w:val="Heading3"/>
    <w:rsid w:val="004918C6"/>
    <w:rPr>
      <w:rFonts w:ascii="Times New Roman" w:eastAsia="Times New Roman" w:hAnsi="Times New Roman" w:cs="Times New Roman"/>
      <w:kern w:val="0"/>
      <w:sz w:val="24"/>
      <w:szCs w:val="24"/>
      <w14:ligatures w14:val="none"/>
    </w:rPr>
  </w:style>
  <w:style w:type="character" w:styleId="Hyperlink">
    <w:name w:val="Hyperlink"/>
    <w:uiPriority w:val="99"/>
    <w:rsid w:val="004918C6"/>
    <w:rPr>
      <w:color w:val="0000FF"/>
      <w:u w:val="single"/>
    </w:rPr>
  </w:style>
  <w:style w:type="paragraph" w:styleId="BodyText">
    <w:name w:val="Body Text"/>
    <w:basedOn w:val="Normal"/>
    <w:link w:val="BodyTextChar"/>
    <w:rsid w:val="004918C6"/>
    <w:rPr>
      <w:rFonts w:ascii="Times New Roman" w:hAnsi="Times New Roman"/>
      <w:sz w:val="24"/>
    </w:rPr>
  </w:style>
  <w:style w:type="character" w:customStyle="1" w:styleId="BodyTextChar">
    <w:name w:val="Body Text Char"/>
    <w:basedOn w:val="DefaultParagraphFont"/>
    <w:link w:val="BodyText"/>
    <w:rsid w:val="004918C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4918C6"/>
    <w:pPr>
      <w:tabs>
        <w:tab w:val="center" w:pos="4320"/>
        <w:tab w:val="right" w:pos="8640"/>
      </w:tabs>
    </w:pPr>
  </w:style>
  <w:style w:type="character" w:customStyle="1" w:styleId="FooterChar">
    <w:name w:val="Footer Char"/>
    <w:basedOn w:val="DefaultParagraphFont"/>
    <w:link w:val="Footer"/>
    <w:uiPriority w:val="99"/>
    <w:rsid w:val="004918C6"/>
    <w:rPr>
      <w:rFonts w:ascii="Courier New" w:eastAsia="Times New Roman" w:hAnsi="Courier New" w:cs="Times New Roman"/>
      <w:kern w:val="0"/>
      <w:sz w:val="20"/>
      <w:szCs w:val="24"/>
      <w14:ligatures w14:val="none"/>
    </w:rPr>
  </w:style>
  <w:style w:type="character" w:styleId="PageNumber">
    <w:name w:val="page number"/>
    <w:basedOn w:val="DefaultParagraphFont"/>
    <w:rsid w:val="004918C6"/>
  </w:style>
  <w:style w:type="paragraph" w:styleId="NormalWeb">
    <w:name w:val="Normal (Web)"/>
    <w:basedOn w:val="Normal"/>
    <w:uiPriority w:val="99"/>
    <w:rsid w:val="004918C6"/>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Strong">
    <w:name w:val="Strong"/>
    <w:uiPriority w:val="22"/>
    <w:qFormat/>
    <w:rsid w:val="004918C6"/>
    <w:rPr>
      <w:b/>
      <w:bCs/>
    </w:rPr>
  </w:style>
  <w:style w:type="paragraph" w:styleId="ListParagraph">
    <w:name w:val="List Paragraph"/>
    <w:basedOn w:val="Normal"/>
    <w:uiPriority w:val="34"/>
    <w:qFormat/>
    <w:rsid w:val="004918C6"/>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textlayer--absolute">
    <w:name w:val="textlayer--absolute"/>
    <w:basedOn w:val="DefaultParagraphFont"/>
    <w:rsid w:val="004918C6"/>
  </w:style>
  <w:style w:type="table" w:styleId="TableGrid">
    <w:name w:val="Table Grid"/>
    <w:basedOn w:val="TableNormal"/>
    <w:uiPriority w:val="59"/>
    <w:rsid w:val="004918C6"/>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downloads/safari" TargetMode="External"/><Relationship Id="rId13" Type="http://schemas.openxmlformats.org/officeDocument/2006/relationships/hyperlink" Target="mailto:kbourgoin@valenciacollege.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valenciacollege.edu/osd/" TargetMode="External"/><Relationship Id="rId7" Type="http://schemas.openxmlformats.org/officeDocument/2006/relationships/hyperlink" Target="https://www.google.com/chrome/?brand=CHBD&amp;gclid=CjwKCAjwte71BRBCEiwAU_V9h8UwV8vMpKLmo8ekQSaOnGzcGtYxa5ip_UiRERvf4JK5q0k6Sg__0xoCz1EQAvD_BwE&amp;gclsrc=aw.ds" TargetMode="External"/><Relationship Id="rId12" Type="http://schemas.openxmlformats.org/officeDocument/2006/relationships/hyperlink" Target="https://www.osha.gov/SLTC/youth/restaurant/cooking_slips.html" TargetMode="External"/><Relationship Id="rId17" Type="http://schemas.openxmlformats.org/officeDocument/2006/relationships/hyperlink" Target="http://valenciacollege.edu/ferp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alenciacollege.edu/generalcounsel/policy/" TargetMode="External"/><Relationship Id="rId20" Type="http://schemas.openxmlformats.org/officeDocument/2006/relationships/hyperlink" Target="http://valenciacollege.edu/generalcounsel/policy/" TargetMode="External"/><Relationship Id="rId1" Type="http://schemas.openxmlformats.org/officeDocument/2006/relationships/numbering" Target="numbering.xml"/><Relationship Id="rId6" Type="http://schemas.openxmlformats.org/officeDocument/2006/relationships/hyperlink" Target="https://community.canvaslms.com/docs/DOC-10720-which-browsers-does-canvas-support" TargetMode="External"/><Relationship Id="rId11" Type="http://schemas.openxmlformats.org/officeDocument/2006/relationships/hyperlink" Target="https://www.flrules.org/gateway/ChapterHome.asp?Chapter=64E-11"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valenciacollege.edu/catalog/" TargetMode="External"/><Relationship Id="rId23" Type="http://schemas.openxmlformats.org/officeDocument/2006/relationships/footer" Target="footer3.xml"/><Relationship Id="rId10" Type="http://schemas.openxmlformats.org/officeDocument/2006/relationships/hyperlink" Target="http://valenciacollege.edu/generalcounsel/policy/documents/Volume8/8-03-Student-Code-of-Conduct.pdf" TargetMode="External"/><Relationship Id="rId19" Type="http://schemas.openxmlformats.org/officeDocument/2006/relationships/hyperlink" Target="http://valenciacollege.edu/calendar/" TargetMode="External"/><Relationship Id="rId4" Type="http://schemas.openxmlformats.org/officeDocument/2006/relationships/webSettings" Target="webSettings.xml"/><Relationship Id="rId9" Type="http://schemas.openxmlformats.org/officeDocument/2006/relationships/hyperlink" Target="https://valenciacollege.edu/employees/office-of-information-technology/network-and-info-security-services/office-365.php" TargetMode="External"/><Relationship Id="rId14" Type="http://schemas.openxmlformats.org/officeDocument/2006/relationships/hyperlink" Target="http://valenciacollege.edu/calenda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3861</Words>
  <Characters>22010</Characters>
  <Application>Microsoft Office Word</Application>
  <DocSecurity>0</DocSecurity>
  <Lines>183</Lines>
  <Paragraphs>51</Paragraphs>
  <ScaleCrop>false</ScaleCrop>
  <Company>University of Central Florida</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Bourgoin</dc:creator>
  <cp:keywords/>
  <dc:description/>
  <cp:lastModifiedBy>Kenneth Bourgoin</cp:lastModifiedBy>
  <cp:revision>1</cp:revision>
  <dcterms:created xsi:type="dcterms:W3CDTF">2023-07-27T14:49:00Z</dcterms:created>
  <dcterms:modified xsi:type="dcterms:W3CDTF">2023-07-27T14:50:00Z</dcterms:modified>
</cp:coreProperties>
</file>